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76" w:lineRule="auto"/>
        <w:rPr/>
      </w:pPr>
      <w:bookmarkStart w:colFirst="0" w:colLast="0" w:name="_gjdgxs" w:id="0"/>
      <w:bookmarkEnd w:id="0"/>
      <w:r w:rsidDel="00000000" w:rsidR="00000000" w:rsidRPr="00000000">
        <w:rPr>
          <w:rtl w:val="0"/>
        </w:rPr>
        <w:t xml:space="preserve">Integriteitsvragenlijst</w:t>
      </w:r>
    </w:p>
    <w:p w:rsidR="00000000" w:rsidDel="00000000" w:rsidP="00000000" w:rsidRDefault="00000000" w:rsidRPr="00000000" w14:paraId="00000002">
      <w:pPr>
        <w:spacing w:line="276" w:lineRule="auto"/>
        <w:jc w:val="both"/>
        <w:rPr>
          <w:sz w:val="22"/>
          <w:szCs w:val="22"/>
        </w:rPr>
      </w:pPr>
      <w:r w:rsidDel="00000000" w:rsidR="00000000" w:rsidRPr="00000000">
        <w:rPr>
          <w:rtl w:val="0"/>
        </w:rPr>
      </w:r>
    </w:p>
    <w:p w:rsidR="00000000" w:rsidDel="00000000" w:rsidP="00000000" w:rsidRDefault="00000000" w:rsidRPr="00000000" w14:paraId="00000003">
      <w:pPr>
        <w:spacing w:line="276" w:lineRule="auto"/>
        <w:rPr>
          <w:color w:val="582c83"/>
        </w:rPr>
      </w:pPr>
      <w:r w:rsidDel="00000000" w:rsidR="00000000" w:rsidRPr="00000000">
        <w:rPr>
          <w:color w:val="582c83"/>
          <w:rtl w:val="0"/>
        </w:rPr>
        <w:t xml:space="preserve">Het doel van deze vragenlijst is inzicht te krijgen in mogelijke risico’s die gepaard gaan met uw vervulling van de rol als vertegenwoordiger  In het interview zal nader op uw </w:t>
      </w:r>
      <w:r w:rsidDel="00000000" w:rsidR="00000000" w:rsidRPr="00000000">
        <w:rPr>
          <w:color w:val="582c83"/>
          <w:rtl w:val="0"/>
        </w:rPr>
        <w:t xml:space="preserve">antwoorden worden ingegaan.</w:t>
      </w:r>
      <w:r w:rsidDel="00000000" w:rsidR="00000000" w:rsidRPr="00000000">
        <w:rPr>
          <w:color w:val="582c83"/>
          <w:rtl w:val="0"/>
        </w:rPr>
        <w:t xml:space="preserve"> </w:t>
      </w:r>
    </w:p>
    <w:p w:rsidR="00000000" w:rsidDel="00000000" w:rsidP="00000000" w:rsidRDefault="00000000" w:rsidRPr="00000000" w14:paraId="00000004">
      <w:pPr>
        <w:spacing w:line="276" w:lineRule="auto"/>
        <w:rPr>
          <w:color w:val="582c83"/>
        </w:rPr>
      </w:pPr>
      <w:r w:rsidDel="00000000" w:rsidR="00000000" w:rsidRPr="00000000">
        <w:rPr>
          <w:rtl w:val="0"/>
        </w:rPr>
      </w:r>
    </w:p>
    <w:p w:rsidR="00000000" w:rsidDel="00000000" w:rsidP="00000000" w:rsidRDefault="00000000" w:rsidRPr="00000000" w14:paraId="00000005">
      <w:pPr>
        <w:rPr>
          <w:color w:val="582c83"/>
        </w:rPr>
      </w:pPr>
      <w:r w:rsidDel="00000000" w:rsidR="00000000" w:rsidRPr="00000000">
        <w:rPr>
          <w:color w:val="582c83"/>
          <w:rtl w:val="0"/>
        </w:rPr>
        <w:t xml:space="preserve">Deze vragenlijst is gebaseerd op de Weerbaarheid Check Politieke Partijen van mei 2021 door Saxion Hogeschool in opdracht van de gemeente Eindhoven en in samenwerking met de Taskforce RIEC Brabant- Zeeland en het ministerie van Binnenlandse zaken en Koninkrijksrelaties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Inhoudsopgave </w:t>
      </w:r>
    </w:p>
    <w:sdt>
      <w:sdtPr>
        <w:id w:val="488254774"/>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rFonts w:ascii="Ubuntu" w:cs="Ubuntu" w:eastAsia="Ubuntu" w:hAnsi="Ubuntu"/>
                <w:b w:val="1"/>
                <w:bCs w:val="1"/>
                <w:i w:val="0"/>
                <w:iCs w:val="0"/>
                <w:smallCaps w:val="0"/>
                <w:strike w:val="0"/>
                <w:color w:val="000000"/>
                <w:sz w:val="24"/>
                <w:szCs w:val="24"/>
                <w:u w:val="none"/>
                <w:shd w:fill="auto" w:val="clear"/>
                <w:vertAlign w:val="baseline"/>
                <w:rtl w:val="0"/>
              </w:rPr>
              <w:t xml:space="preserve">Algemeen - Volt</w:t>
              <w:tab/>
              <w:t xml:space="preserve">1</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b w:val="1"/>
              <w:bCs w:val="1"/>
              <w:color w:val="000000"/>
              <w:u w:val="none"/>
            </w:rPr>
          </w:pPr>
          <w:hyperlink w:anchor="_1fob9te">
            <w:r w:rsidDel="00000000" w:rsidR="00000000" w:rsidRPr="00000000">
              <w:rPr>
                <w:b w:val="1"/>
                <w:bCs w:val="1"/>
                <w:i w:val="0"/>
                <w:iCs w:val="0"/>
                <w:smallCaps w:val="0"/>
                <w:strike w:val="0"/>
                <w:color w:val="000000"/>
                <w:sz w:val="24"/>
                <w:szCs w:val="24"/>
                <w:u w:val="none"/>
                <w:shd w:fill="auto" w:val="clear"/>
                <w:vertAlign w:val="baseline"/>
                <w:rtl w:val="0"/>
              </w:rPr>
              <w:t xml:space="preserve">Financiële en zakelijke belangen</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b w:val="1"/>
              <w:bCs w:val="1"/>
              <w:color w:val="000000"/>
              <w:u w:val="none"/>
            </w:rPr>
          </w:pPr>
          <w:hyperlink w:anchor="_3znysh7">
            <w:r w:rsidDel="00000000" w:rsidR="00000000" w:rsidRPr="00000000">
              <w:rPr>
                <w:b w:val="1"/>
                <w:bCs w:val="1"/>
                <w:i w:val="0"/>
                <w:iCs w:val="0"/>
                <w:smallCaps w:val="0"/>
                <w:strike w:val="0"/>
                <w:color w:val="000000"/>
                <w:sz w:val="24"/>
                <w:szCs w:val="24"/>
                <w:u w:val="none"/>
                <w:shd w:fill="auto" w:val="clear"/>
                <w:vertAlign w:val="baseline"/>
                <w:rtl w:val="0"/>
              </w:rPr>
              <w:t xml:space="preserve">Familie en vrienden</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b w:val="1"/>
              <w:bCs w:val="1"/>
              <w:color w:val="000000"/>
              <w:u w:val="none"/>
            </w:rPr>
          </w:pPr>
          <w:hyperlink w:anchor="_2et92p0">
            <w:r w:rsidDel="00000000" w:rsidR="00000000" w:rsidRPr="00000000">
              <w:rPr>
                <w:b w:val="1"/>
                <w:bCs w:val="1"/>
                <w:i w:val="0"/>
                <w:iCs w:val="0"/>
                <w:smallCaps w:val="0"/>
                <w:strike w:val="0"/>
                <w:color w:val="000000"/>
                <w:sz w:val="24"/>
                <w:szCs w:val="24"/>
                <w:u w:val="none"/>
                <w:shd w:fill="auto" w:val="clear"/>
                <w:vertAlign w:val="baseline"/>
                <w:rtl w:val="0"/>
              </w:rPr>
              <w:t xml:space="preserve">Nevenfuncties</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b w:val="1"/>
              <w:bCs w:val="1"/>
              <w:color w:val="000000"/>
              <w:u w:val="none"/>
            </w:rPr>
          </w:pPr>
          <w:hyperlink w:anchor="_tyjcwt">
            <w:r w:rsidDel="00000000" w:rsidR="00000000" w:rsidRPr="00000000">
              <w:rPr>
                <w:b w:val="1"/>
                <w:bCs w:val="1"/>
                <w:i w:val="0"/>
                <w:iCs w:val="0"/>
                <w:smallCaps w:val="0"/>
                <w:strike w:val="0"/>
                <w:color w:val="000000"/>
                <w:sz w:val="24"/>
                <w:szCs w:val="24"/>
                <w:u w:val="none"/>
                <w:shd w:fill="auto" w:val="clear"/>
                <w:vertAlign w:val="baseline"/>
                <w:rtl w:val="0"/>
              </w:rPr>
              <w:t xml:space="preserve">Sociale media</w:t>
              <w:tab/>
              <w:t xml:space="preserve">6</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b w:val="1"/>
              <w:bCs w:val="1"/>
              <w:color w:val="000000"/>
              <w:u w:val="none"/>
            </w:rPr>
          </w:pPr>
          <w:hyperlink w:anchor="_3dy6vkm">
            <w:r w:rsidDel="00000000" w:rsidR="00000000" w:rsidRPr="00000000">
              <w:rPr>
                <w:b w:val="1"/>
                <w:bCs w:val="1"/>
                <w:i w:val="0"/>
                <w:iCs w:val="0"/>
                <w:smallCaps w:val="0"/>
                <w:strike w:val="0"/>
                <w:color w:val="000000"/>
                <w:sz w:val="24"/>
                <w:szCs w:val="24"/>
                <w:u w:val="none"/>
                <w:shd w:fill="auto" w:val="clear"/>
                <w:vertAlign w:val="baseline"/>
                <w:rtl w:val="0"/>
              </w:rPr>
              <w:t xml:space="preserve">Veiligheid en ondermijning</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spacing w:line="276" w:lineRule="auto"/>
        <w:rPr>
          <w:b w:val="1"/>
          <w:bCs w:val="1"/>
          <w:sz w:val="22"/>
          <w:szCs w:val="22"/>
        </w:rPr>
      </w:pPr>
      <w:r w:rsidDel="00000000" w:rsidR="00000000" w:rsidRPr="00000000">
        <w:rPr>
          <w:rtl w:val="0"/>
        </w:rPr>
      </w:r>
    </w:p>
    <w:p w:rsidR="00000000" w:rsidDel="00000000" w:rsidP="00000000" w:rsidRDefault="00000000" w:rsidRPr="00000000" w14:paraId="0000000F">
      <w:pPr>
        <w:rPr>
          <w:b w:val="1"/>
          <w:bCs w:val="1"/>
          <w:sz w:val="26"/>
          <w:szCs w:val="26"/>
          <w:highlight w:val="yellow"/>
        </w:rPr>
      </w:pPr>
      <w:r w:rsidDel="00000000" w:rsidR="00000000" w:rsidRPr="00000000">
        <w:rPr>
          <w:rtl w:val="0"/>
        </w:rPr>
      </w:r>
    </w:p>
    <w:p w:rsidR="00000000" w:rsidDel="00000000" w:rsidP="00000000" w:rsidRDefault="00000000" w:rsidRPr="00000000" w14:paraId="00000010">
      <w:pPr>
        <w:rPr>
          <w:b w:val="1"/>
          <w:bCs w:val="1"/>
          <w:sz w:val="26"/>
          <w:szCs w:val="26"/>
          <w:highlight w:val="yellow"/>
        </w:rPr>
      </w:pPr>
      <w:r w:rsidDel="00000000" w:rsidR="00000000" w:rsidRPr="00000000">
        <w:rPr>
          <w:rtl w:val="0"/>
        </w:rPr>
      </w:r>
    </w:p>
    <w:p w:rsidR="00000000" w:rsidDel="00000000" w:rsidP="00000000" w:rsidRDefault="00000000" w:rsidRPr="00000000" w14:paraId="00000011">
      <w:pPr>
        <w:rPr>
          <w:b w:val="1"/>
          <w:bCs w:val="1"/>
          <w:sz w:val="36"/>
          <w:szCs w:val="36"/>
          <w:highlight w:val="yellow"/>
        </w:rPr>
      </w:pPr>
      <w:r w:rsidDel="00000000" w:rsidR="00000000" w:rsidRPr="00000000">
        <w:rPr>
          <w:b w:val="1"/>
          <w:bCs w:val="1"/>
          <w:color w:val="582c83"/>
          <w:sz w:val="36"/>
          <w:szCs w:val="36"/>
          <w:highlight w:val="yellow"/>
          <w:rtl w:val="0"/>
        </w:rPr>
        <w:t xml:space="preserve">Download dit document, vul deze in en verstuur deze met de andere kandidaatstelling stukken me</w:t>
      </w:r>
      <w:r w:rsidDel="00000000" w:rsidR="00000000" w:rsidRPr="00000000">
        <w:rPr>
          <w:b w:val="1"/>
          <w:bCs w:val="1"/>
          <w:sz w:val="36"/>
          <w:szCs w:val="36"/>
          <w:highlight w:val="yellow"/>
          <w:rtl w:val="0"/>
        </w:rPr>
        <w:t xml:space="preserve">e. </w:t>
      </w:r>
    </w:p>
    <w:p w:rsidR="00000000" w:rsidDel="00000000" w:rsidP="00000000" w:rsidRDefault="00000000" w:rsidRPr="00000000" w14:paraId="00000012">
      <w:pPr>
        <w:rPr>
          <w:b w:val="1"/>
          <w:bCs w:val="1"/>
          <w:sz w:val="26"/>
          <w:szCs w:val="26"/>
          <w:highlight w:val="yellow"/>
        </w:rPr>
      </w:pPr>
      <w:r w:rsidDel="00000000" w:rsidR="00000000" w:rsidRPr="00000000">
        <w:rPr>
          <w:rtl w:val="0"/>
        </w:rPr>
      </w:r>
    </w:p>
    <w:p w:rsidR="00000000" w:rsidDel="00000000" w:rsidP="00000000" w:rsidRDefault="00000000" w:rsidRPr="00000000" w14:paraId="00000013">
      <w:pPr>
        <w:rPr>
          <w:b w:val="1"/>
          <w:bCs w:val="1"/>
          <w:sz w:val="26"/>
          <w:szCs w:val="26"/>
          <w:highlight w:val="yellow"/>
        </w:rPr>
      </w:pPr>
      <w:r w:rsidDel="00000000" w:rsidR="00000000" w:rsidRPr="00000000">
        <w:rPr>
          <w:rtl w:val="0"/>
        </w:rPr>
      </w:r>
    </w:p>
    <w:p w:rsidR="00000000" w:rsidDel="00000000" w:rsidP="00000000" w:rsidRDefault="00000000" w:rsidRPr="00000000" w14:paraId="00000014">
      <w:pPr>
        <w:rPr>
          <w:b w:val="1"/>
          <w:bCs w:val="1"/>
          <w:sz w:val="30"/>
          <w:szCs w:val="30"/>
          <w:highlight w:val="yellow"/>
        </w:rPr>
      </w:pPr>
      <w:r w:rsidDel="00000000" w:rsidR="00000000" w:rsidRPr="00000000">
        <w:rPr>
          <w:rtl w:val="0"/>
        </w:rPr>
      </w:r>
    </w:p>
    <w:p w:rsidR="00000000" w:rsidDel="00000000" w:rsidP="00000000" w:rsidRDefault="00000000" w:rsidRPr="00000000" w14:paraId="00000015">
      <w:pPr>
        <w:spacing w:after="200" w:line="276" w:lineRule="auto"/>
        <w:rPr>
          <w:b w:val="1"/>
          <w:bCs w:val="1"/>
          <w:sz w:val="22"/>
          <w:szCs w:val="22"/>
        </w:rPr>
      </w:pPr>
      <w:r w:rsidDel="00000000" w:rsidR="00000000" w:rsidRPr="00000000">
        <w:rPr>
          <w:b w:val="1"/>
          <w:bCs w:val="1"/>
          <w:sz w:val="22"/>
          <w:szCs w:val="22"/>
          <w:rtl w:val="0"/>
        </w:rPr>
        <w:t xml:space="preserve">Uw gegevens</w:t>
      </w:r>
    </w:p>
    <w:p w:rsidR="00000000" w:rsidDel="00000000" w:rsidP="00000000" w:rsidRDefault="00000000" w:rsidRPr="00000000" w14:paraId="00000016">
      <w:pPr>
        <w:spacing w:after="200" w:line="276" w:lineRule="auto"/>
        <w:rPr>
          <w:sz w:val="36"/>
          <w:szCs w:val="36"/>
          <w:shd w:fill="a2c4c9" w:val="clear"/>
        </w:rPr>
      </w:pPr>
      <w:r w:rsidDel="00000000" w:rsidR="00000000" w:rsidRPr="00000000">
        <w:rPr>
          <w:sz w:val="22"/>
          <w:szCs w:val="22"/>
          <w:rtl w:val="0"/>
        </w:rPr>
        <w:t xml:space="preserve">Naam: ...........................</w:t>
        <w:br w:type="textWrapping"/>
        <w:t xml:space="preserve">Datum: ..........................</w:t>
      </w:r>
      <w:r w:rsidDel="00000000" w:rsidR="00000000" w:rsidRPr="00000000">
        <w:rPr>
          <w:rtl w:val="0"/>
        </w:rPr>
      </w:r>
    </w:p>
    <w:p w:rsidR="00000000" w:rsidDel="00000000" w:rsidP="00000000" w:rsidRDefault="00000000" w:rsidRPr="00000000" w14:paraId="00000017">
      <w:pPr>
        <w:pStyle w:val="Heading2"/>
        <w:widowControl w:val="0"/>
        <w:spacing w:after="120" w:before="360" w:line="276" w:lineRule="auto"/>
        <w:rPr/>
      </w:pPr>
      <w:bookmarkStart w:colFirst="0" w:colLast="0" w:name="_oqfk62kfntfl" w:id="1"/>
      <w:bookmarkEnd w:id="1"/>
      <w:r w:rsidDel="00000000" w:rsidR="00000000" w:rsidRPr="00000000">
        <w:rPr>
          <w:rtl w:val="0"/>
        </w:rPr>
      </w:r>
    </w:p>
    <w:p w:rsidR="00000000" w:rsidDel="00000000" w:rsidP="00000000" w:rsidRDefault="00000000" w:rsidRPr="00000000" w14:paraId="00000018">
      <w:pPr>
        <w:pStyle w:val="Heading2"/>
        <w:widowControl w:val="0"/>
        <w:spacing w:after="120" w:before="360" w:line="276" w:lineRule="auto"/>
        <w:rPr/>
      </w:pPr>
      <w:bookmarkStart w:colFirst="0" w:colLast="0" w:name="_2ndmigl5gwvp" w:id="2"/>
      <w:bookmarkEnd w:id="2"/>
      <w:r w:rsidDel="00000000" w:rsidR="00000000" w:rsidRPr="00000000">
        <w:rPr>
          <w:rtl w:val="0"/>
        </w:rPr>
      </w:r>
    </w:p>
    <w:p w:rsidR="00000000" w:rsidDel="00000000" w:rsidP="00000000" w:rsidRDefault="00000000" w:rsidRPr="00000000" w14:paraId="00000019">
      <w:pPr>
        <w:pStyle w:val="Heading2"/>
        <w:widowControl w:val="0"/>
        <w:spacing w:after="120" w:before="360" w:line="276" w:lineRule="auto"/>
        <w:rPr/>
      </w:pPr>
      <w:bookmarkStart w:colFirst="0" w:colLast="0" w:name="_3sdxvtv3rqxl" w:id="3"/>
      <w:bookmarkEnd w:id="3"/>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bookmarkStart w:colFirst="0" w:colLast="0" w:name="_30j0zll" w:id="4"/>
      <w:bookmarkEnd w:id="4"/>
      <w:r w:rsidDel="00000000" w:rsidR="00000000" w:rsidRPr="00000000">
        <w:rPr>
          <w:rtl w:val="0"/>
        </w:rPr>
        <w:t xml:space="preserve">Algemeen - Volt</w:t>
      </w:r>
    </w:p>
    <w:p w:rsidR="00000000" w:rsidDel="00000000" w:rsidP="00000000" w:rsidRDefault="00000000" w:rsidRPr="00000000" w14:paraId="0000001F">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20">
      <w:pPr>
        <w:widowControl w:val="0"/>
        <w:spacing w:line="276" w:lineRule="auto"/>
        <w:rPr>
          <w:b w:val="1"/>
          <w:bCs w:val="1"/>
          <w:sz w:val="22"/>
          <w:szCs w:val="22"/>
        </w:rPr>
      </w:pPr>
      <w:r w:rsidDel="00000000" w:rsidR="00000000" w:rsidRPr="00000000">
        <w:rPr>
          <w:b w:val="1"/>
          <w:bCs w:val="1"/>
          <w:sz w:val="22"/>
          <w:szCs w:val="22"/>
          <w:rtl w:val="0"/>
        </w:rPr>
        <w:t xml:space="preserve">1. Vervult u nu of heeft u in het verleden een bezoldigde of onbezoldigde functie binnen Volt vervuld? </w:t>
      </w:r>
    </w:p>
    <w:p w:rsidR="00000000" w:rsidDel="00000000" w:rsidP="00000000" w:rsidRDefault="00000000" w:rsidRPr="00000000" w14:paraId="00000021">
      <w:pPr>
        <w:widowControl w:val="0"/>
        <w:spacing w:line="276" w:lineRule="auto"/>
        <w:rPr>
          <w:sz w:val="22"/>
          <w:szCs w:val="22"/>
        </w:rPr>
      </w:pPr>
      <w:r w:rsidDel="00000000" w:rsidR="00000000" w:rsidRPr="00000000">
        <w:rPr>
          <w:i w:val="1"/>
          <w:iCs w:val="1"/>
          <w:sz w:val="20"/>
          <w:szCs w:val="20"/>
          <w:rtl w:val="0"/>
        </w:rPr>
        <w:t xml:space="preserve">Dit kan een betaalde of onbetaalde functie zijn, zoals een rol in uw team, een rol binnen Volt Nederland of binnen één van de andere Volt landen of binnen Volt Europa. </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22">
      <w:pPr>
        <w:numPr>
          <w:ilvl w:val="0"/>
          <w:numId w:val="2"/>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23">
      <w:pPr>
        <w:numPr>
          <w:ilvl w:val="0"/>
          <w:numId w:val="2"/>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24">
      <w:pPr>
        <w:spacing w:line="276" w:lineRule="auto"/>
        <w:rPr>
          <w:sz w:val="22"/>
          <w:szCs w:val="22"/>
        </w:rPr>
      </w:pPr>
      <w:r w:rsidDel="00000000" w:rsidR="00000000" w:rsidRPr="00000000">
        <w:rPr>
          <w:rtl w:val="0"/>
        </w:rPr>
      </w:r>
    </w:p>
    <w:p w:rsidR="00000000" w:rsidDel="00000000" w:rsidP="00000000" w:rsidRDefault="00000000" w:rsidRPr="00000000" w14:paraId="00000025">
      <w:pPr>
        <w:spacing w:after="200" w:line="276" w:lineRule="auto"/>
        <w:rPr>
          <w:sz w:val="22"/>
          <w:szCs w:val="22"/>
        </w:rPr>
      </w:pPr>
      <w:r w:rsidDel="00000000" w:rsidR="00000000" w:rsidRPr="00000000">
        <w:rPr>
          <w:i w:val="1"/>
          <w:iCs w:val="1"/>
          <w:sz w:val="20"/>
          <w:szCs w:val="20"/>
          <w:rtl w:val="0"/>
        </w:rPr>
        <w:t xml:space="preserve">Geef aan per Volt-functie: Behelst de uitoefening van deze functie in uw optiek een risico / belangenconflict met het oog op het beoogde kandidaatschap</w:t>
      </w:r>
      <w:r w:rsidDel="00000000" w:rsidR="00000000" w:rsidRPr="00000000">
        <w:rPr>
          <w:i w:val="1"/>
          <w:iCs w:val="1"/>
          <w:color w:val="1f497d"/>
          <w:sz w:val="20"/>
          <w:szCs w:val="20"/>
          <w:rtl w:val="0"/>
        </w:rPr>
        <w:t xml:space="preserve">?</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27">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28">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29">
      <w:pPr>
        <w:spacing w:after="200" w:line="276" w:lineRule="auto"/>
        <w:rPr>
          <w:i w:val="1"/>
          <w:iCs w:val="1"/>
          <w:sz w:val="20"/>
          <w:szCs w:val="20"/>
        </w:rPr>
      </w:pPr>
      <w:r w:rsidDel="00000000" w:rsidR="00000000" w:rsidRPr="00000000">
        <w:rPr>
          <w:rtl w:val="0"/>
        </w:rPr>
      </w:r>
    </w:p>
    <w:p w:rsidR="00000000" w:rsidDel="00000000" w:rsidP="00000000" w:rsidRDefault="00000000" w:rsidRPr="00000000" w14:paraId="0000002A">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2B">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2C">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2D">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2E">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2F">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30">
      <w:pPr>
        <w:widowControl w:val="0"/>
        <w:spacing w:line="276" w:lineRule="auto"/>
        <w:rPr>
          <w:b w:val="1"/>
          <w:bCs w:val="1"/>
          <w:sz w:val="22"/>
          <w:szCs w:val="22"/>
        </w:rPr>
      </w:pPr>
      <w:r w:rsidDel="00000000" w:rsidR="00000000" w:rsidRPr="00000000">
        <w:rPr>
          <w:b w:val="1"/>
          <w:bCs w:val="1"/>
          <w:sz w:val="22"/>
          <w:szCs w:val="22"/>
          <w:rtl w:val="0"/>
        </w:rPr>
        <w:t xml:space="preserve">2</w:t>
      </w:r>
      <w:r w:rsidDel="00000000" w:rsidR="00000000" w:rsidRPr="00000000">
        <w:rPr>
          <w:b w:val="1"/>
          <w:bCs w:val="1"/>
          <w:sz w:val="22"/>
          <w:szCs w:val="22"/>
          <w:rtl w:val="0"/>
        </w:rPr>
        <w:t xml:space="preserve">. Bekleedt u een functie binnen die Volt onverenigbaar is met het lidmaatschap van het orgaan waar </w:t>
      </w:r>
      <w:r w:rsidDel="00000000" w:rsidR="00000000" w:rsidRPr="00000000">
        <w:rPr>
          <w:b w:val="1"/>
          <w:bCs w:val="1"/>
          <w:sz w:val="22"/>
          <w:szCs w:val="22"/>
          <w:rtl w:val="0"/>
        </w:rPr>
        <w:t xml:space="preserve">je voor</w:t>
      </w:r>
      <w:r w:rsidDel="00000000" w:rsidR="00000000" w:rsidRPr="00000000">
        <w:rPr>
          <w:b w:val="1"/>
          <w:bCs w:val="1"/>
          <w:sz w:val="22"/>
          <w:szCs w:val="22"/>
          <w:rtl w:val="0"/>
        </w:rPr>
        <w:t xml:space="preserve"> solliciteert? Zo ja, bent u bereid deze op te geven bij verkiezing tot lid van het orgaan? </w:t>
      </w:r>
    </w:p>
    <w:p w:rsidR="00000000" w:rsidDel="00000000" w:rsidP="00000000" w:rsidRDefault="00000000" w:rsidRPr="00000000" w14:paraId="00000031">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32">
      <w:pPr>
        <w:ind w:left="0" w:firstLine="0"/>
        <w:rPr>
          <w:i w:val="1"/>
          <w:iCs w:val="1"/>
          <w:sz w:val="20"/>
          <w:szCs w:val="20"/>
        </w:rPr>
      </w:pPr>
      <w:r w:rsidDel="00000000" w:rsidR="00000000" w:rsidRPr="00000000">
        <w:rPr>
          <w:i w:val="1"/>
          <w:iCs w:val="1"/>
          <w:sz w:val="20"/>
          <w:szCs w:val="20"/>
          <w:rtl w:val="0"/>
        </w:rPr>
        <w:t xml:space="preserve">Functies onverenigbaar met het lidmaatschap :</w:t>
      </w:r>
    </w:p>
    <w:p w:rsidR="00000000" w:rsidDel="00000000" w:rsidP="00000000" w:rsidRDefault="00000000" w:rsidRPr="00000000" w14:paraId="00000033">
      <w:pPr>
        <w:numPr>
          <w:ilvl w:val="0"/>
          <w:numId w:val="9"/>
        </w:numPr>
        <w:ind w:left="720" w:hanging="360"/>
        <w:rPr>
          <w:i w:val="1"/>
          <w:iCs w:val="1"/>
          <w:color w:val="0d0d0d"/>
          <w:sz w:val="23"/>
          <w:szCs w:val="23"/>
        </w:rPr>
      </w:pPr>
      <w:r w:rsidDel="00000000" w:rsidR="00000000" w:rsidRPr="00000000">
        <w:rPr>
          <w:i w:val="1"/>
          <w:iCs w:val="1"/>
          <w:sz w:val="20"/>
          <w:szCs w:val="20"/>
          <w:rtl w:val="0"/>
        </w:rPr>
        <w:t xml:space="preserve">Lid zijn van het bestuur;</w:t>
      </w:r>
    </w:p>
    <w:p w:rsidR="00000000" w:rsidDel="00000000" w:rsidP="00000000" w:rsidRDefault="00000000" w:rsidRPr="00000000" w14:paraId="00000034">
      <w:pPr>
        <w:numPr>
          <w:ilvl w:val="0"/>
          <w:numId w:val="9"/>
        </w:numPr>
        <w:ind w:left="720" w:hanging="360"/>
        <w:rPr>
          <w:i w:val="1"/>
          <w:iCs w:val="1"/>
          <w:color w:val="0d0d0d"/>
          <w:sz w:val="23"/>
          <w:szCs w:val="23"/>
        </w:rPr>
      </w:pPr>
      <w:r w:rsidDel="00000000" w:rsidR="00000000" w:rsidRPr="00000000">
        <w:rPr>
          <w:i w:val="1"/>
          <w:iCs w:val="1"/>
          <w:sz w:val="20"/>
          <w:szCs w:val="20"/>
          <w:rtl w:val="0"/>
        </w:rPr>
        <w:t xml:space="preserve">Lid zijn van interne commissies;</w:t>
      </w:r>
    </w:p>
    <w:p w:rsidR="00000000" w:rsidDel="00000000" w:rsidP="00000000" w:rsidRDefault="00000000" w:rsidRPr="00000000" w14:paraId="00000035">
      <w:pPr>
        <w:numPr>
          <w:ilvl w:val="0"/>
          <w:numId w:val="9"/>
        </w:numPr>
        <w:ind w:left="720" w:hanging="360"/>
        <w:rPr>
          <w:i w:val="1"/>
          <w:iCs w:val="1"/>
          <w:sz w:val="20"/>
          <w:szCs w:val="20"/>
          <w:u w:val="none"/>
        </w:rPr>
      </w:pPr>
      <w:r w:rsidDel="00000000" w:rsidR="00000000" w:rsidRPr="00000000">
        <w:rPr>
          <w:i w:val="1"/>
          <w:iCs w:val="1"/>
          <w:sz w:val="20"/>
          <w:szCs w:val="20"/>
          <w:rtl w:val="0"/>
        </w:rPr>
        <w:t xml:space="preserve">(Volt) Volksvertegenwoordiger of openbaar bestuur;</w:t>
      </w:r>
    </w:p>
    <w:p w:rsidR="00000000" w:rsidDel="00000000" w:rsidP="00000000" w:rsidRDefault="00000000" w:rsidRPr="00000000" w14:paraId="00000036">
      <w:pPr>
        <w:numPr>
          <w:ilvl w:val="0"/>
          <w:numId w:val="9"/>
        </w:numPr>
        <w:ind w:left="720" w:hanging="360"/>
        <w:rPr>
          <w:i w:val="1"/>
          <w:iCs w:val="1"/>
          <w:sz w:val="20"/>
          <w:szCs w:val="20"/>
          <w:u w:val="none"/>
        </w:rPr>
      </w:pPr>
      <w:r w:rsidDel="00000000" w:rsidR="00000000" w:rsidRPr="00000000">
        <w:rPr>
          <w:i w:val="1"/>
          <w:iCs w:val="1"/>
          <w:sz w:val="20"/>
          <w:szCs w:val="20"/>
          <w:rtl w:val="0"/>
        </w:rPr>
        <w:t xml:space="preserve">Een andere kandidaatstellingsprocedure lopen binnen Volt; </w:t>
      </w:r>
    </w:p>
    <w:p w:rsidR="00000000" w:rsidDel="00000000" w:rsidP="00000000" w:rsidRDefault="00000000" w:rsidRPr="00000000" w14:paraId="00000037">
      <w:pPr>
        <w:numPr>
          <w:ilvl w:val="0"/>
          <w:numId w:val="9"/>
        </w:numPr>
        <w:ind w:left="720" w:hanging="360"/>
        <w:rPr>
          <w:i w:val="1"/>
          <w:iCs w:val="1"/>
          <w:color w:val="0d0d0d"/>
          <w:sz w:val="23"/>
          <w:szCs w:val="23"/>
        </w:rPr>
      </w:pPr>
      <w:r w:rsidDel="00000000" w:rsidR="00000000" w:rsidRPr="00000000">
        <w:rPr>
          <w:i w:val="1"/>
          <w:iCs w:val="1"/>
          <w:sz w:val="20"/>
          <w:szCs w:val="20"/>
          <w:rtl w:val="0"/>
        </w:rPr>
        <w:t xml:space="preserve">Een betaalde dienstbetrekking vervullen bij de partij of een daaraan verbonden rechtspersoon;</w:t>
      </w:r>
    </w:p>
    <w:p w:rsidR="00000000" w:rsidDel="00000000" w:rsidP="00000000" w:rsidRDefault="00000000" w:rsidRPr="00000000" w14:paraId="00000038">
      <w:pPr>
        <w:numPr>
          <w:ilvl w:val="0"/>
          <w:numId w:val="9"/>
        </w:numPr>
        <w:ind w:left="720" w:hanging="360"/>
        <w:rPr>
          <w:i w:val="1"/>
          <w:iCs w:val="1"/>
          <w:color w:val="0d0d0d"/>
          <w:sz w:val="23"/>
          <w:szCs w:val="23"/>
        </w:rPr>
      </w:pPr>
      <w:r w:rsidDel="00000000" w:rsidR="00000000" w:rsidRPr="00000000">
        <w:rPr>
          <w:i w:val="1"/>
          <w:iCs w:val="1"/>
          <w:sz w:val="20"/>
          <w:szCs w:val="20"/>
          <w:rtl w:val="0"/>
        </w:rPr>
        <w:t xml:space="preserve">Een functie vervullen binnen Volt Nederland waarvan vermoed kan worden dat de onpartijdigheid in het geding kan komen;</w:t>
      </w:r>
    </w:p>
    <w:p w:rsidR="00000000" w:rsidDel="00000000" w:rsidP="00000000" w:rsidRDefault="00000000" w:rsidRPr="00000000" w14:paraId="00000039">
      <w:pPr>
        <w:numPr>
          <w:ilvl w:val="0"/>
          <w:numId w:val="9"/>
        </w:numPr>
        <w:ind w:left="720" w:hanging="360"/>
        <w:rPr>
          <w:i w:val="1"/>
          <w:iCs w:val="1"/>
          <w:color w:val="0d0d0d"/>
          <w:sz w:val="23"/>
          <w:szCs w:val="23"/>
        </w:rPr>
      </w:pPr>
      <w:r w:rsidDel="00000000" w:rsidR="00000000" w:rsidRPr="00000000">
        <w:rPr>
          <w:i w:val="1"/>
          <w:iCs w:val="1"/>
          <w:sz w:val="20"/>
          <w:szCs w:val="20"/>
          <w:rtl w:val="0"/>
        </w:rPr>
        <w:t xml:space="preserve">Een functie vervullen waardoor je jezelf in een positie bevindt die gevoelig is voor chantage.</w:t>
      </w:r>
      <w:r w:rsidDel="00000000" w:rsidR="00000000" w:rsidRPr="00000000">
        <w:rPr>
          <w:rtl w:val="0"/>
        </w:rPr>
      </w:r>
    </w:p>
    <w:p w:rsidR="00000000" w:rsidDel="00000000" w:rsidP="00000000" w:rsidRDefault="00000000" w:rsidRPr="00000000" w14:paraId="0000003A">
      <w:pPr>
        <w:spacing w:line="276" w:lineRule="auto"/>
        <w:ind w:left="0" w:firstLine="0"/>
        <w:rPr>
          <w:i w:val="1"/>
          <w:iCs w:val="1"/>
          <w:sz w:val="20"/>
          <w:szCs w:val="20"/>
        </w:rPr>
      </w:pPr>
      <w:r w:rsidDel="00000000" w:rsidR="00000000" w:rsidRPr="00000000">
        <w:rPr>
          <w:rtl w:val="0"/>
        </w:rPr>
      </w:r>
    </w:p>
    <w:p w:rsidR="00000000" w:rsidDel="00000000" w:rsidP="00000000" w:rsidRDefault="00000000" w:rsidRPr="00000000" w14:paraId="0000003B">
      <w:pPr>
        <w:numPr>
          <w:ilvl w:val="0"/>
          <w:numId w:val="8"/>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3C">
      <w:pPr>
        <w:numPr>
          <w:ilvl w:val="0"/>
          <w:numId w:val="8"/>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3D">
      <w:pPr>
        <w:spacing w:line="276" w:lineRule="auto"/>
        <w:rPr>
          <w:sz w:val="22"/>
          <w:szCs w:val="22"/>
        </w:rPr>
      </w:pPr>
      <w:r w:rsidDel="00000000" w:rsidR="00000000" w:rsidRPr="00000000">
        <w:rPr>
          <w:rtl w:val="0"/>
        </w:rPr>
      </w:r>
    </w:p>
    <w:p w:rsidR="00000000" w:rsidDel="00000000" w:rsidP="00000000" w:rsidRDefault="00000000" w:rsidRPr="00000000" w14:paraId="0000003E">
      <w:pPr>
        <w:spacing w:line="276" w:lineRule="auto"/>
        <w:rPr>
          <w:sz w:val="22"/>
          <w:szCs w:val="22"/>
        </w:rPr>
      </w:pPr>
      <w:r w:rsidDel="00000000" w:rsidR="00000000" w:rsidRPr="00000000">
        <w:rPr>
          <w:sz w:val="22"/>
          <w:szCs w:val="22"/>
          <w:rtl w:val="0"/>
        </w:rPr>
        <w:t xml:space="preserve">Toelichting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40">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41">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42">
      <w:pPr>
        <w:spacing w:line="276" w:lineRule="auto"/>
        <w:rPr>
          <w:sz w:val="20"/>
          <w:szCs w:val="20"/>
        </w:rPr>
      </w:pPr>
      <w:r w:rsidDel="00000000" w:rsidR="00000000" w:rsidRPr="00000000">
        <w:rPr>
          <w:rtl w:val="0"/>
        </w:rPr>
      </w:r>
    </w:p>
    <w:p w:rsidR="00000000" w:rsidDel="00000000" w:rsidP="00000000" w:rsidRDefault="00000000" w:rsidRPr="00000000" w14:paraId="00000043">
      <w:pPr>
        <w:widowControl w:val="0"/>
        <w:spacing w:line="276" w:lineRule="auto"/>
        <w:rPr>
          <w:b w:val="1"/>
          <w:bCs w:val="1"/>
          <w:sz w:val="22"/>
          <w:szCs w:val="22"/>
        </w:rPr>
      </w:pPr>
      <w:r w:rsidDel="00000000" w:rsidR="00000000" w:rsidRPr="00000000">
        <w:rPr>
          <w:b w:val="1"/>
          <w:bCs w:val="1"/>
          <w:sz w:val="22"/>
          <w:szCs w:val="22"/>
          <w:rtl w:val="0"/>
        </w:rPr>
        <w:t xml:space="preserve">3. Bent u lid of ooit lid geweest van een andere politieke partij of politieke jongerenorganisatie en zo ja, heeft u hiervoor bestuurlijke of politieke functies bekleed?</w:t>
      </w:r>
    </w:p>
    <w:p w:rsidR="00000000" w:rsidDel="00000000" w:rsidP="00000000" w:rsidRDefault="00000000" w:rsidRPr="00000000" w14:paraId="00000044">
      <w:pPr>
        <w:numPr>
          <w:ilvl w:val="0"/>
          <w:numId w:val="7"/>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45">
      <w:pPr>
        <w:numPr>
          <w:ilvl w:val="0"/>
          <w:numId w:val="7"/>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46">
      <w:pPr>
        <w:spacing w:line="276" w:lineRule="auto"/>
        <w:rPr>
          <w:sz w:val="22"/>
          <w:szCs w:val="22"/>
        </w:rPr>
      </w:pPr>
      <w:r w:rsidDel="00000000" w:rsidR="00000000" w:rsidRPr="00000000">
        <w:rPr>
          <w:rtl w:val="0"/>
        </w:rPr>
      </w:r>
    </w:p>
    <w:p w:rsidR="00000000" w:rsidDel="00000000" w:rsidP="00000000" w:rsidRDefault="00000000" w:rsidRPr="00000000" w14:paraId="00000047">
      <w:pPr>
        <w:spacing w:line="276" w:lineRule="auto"/>
        <w:rPr>
          <w:sz w:val="22"/>
          <w:szCs w:val="22"/>
        </w:rPr>
      </w:pPr>
      <w:r w:rsidDel="00000000" w:rsidR="00000000" w:rsidRPr="00000000">
        <w:rPr>
          <w:sz w:val="22"/>
          <w:szCs w:val="22"/>
          <w:rtl w:val="0"/>
        </w:rPr>
        <w:t xml:space="preserve">Toelichting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49">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4A">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4B">
      <w:pPr>
        <w:widowControl w:val="0"/>
        <w:spacing w:before="478" w:line="276" w:lineRule="auto"/>
        <w:rPr>
          <w:b w:val="1"/>
          <w:bCs w:val="1"/>
          <w:sz w:val="22"/>
          <w:szCs w:val="22"/>
        </w:rPr>
      </w:pPr>
      <w:r w:rsidDel="00000000" w:rsidR="00000000" w:rsidRPr="00000000">
        <w:rPr>
          <w:b w:val="1"/>
          <w:bCs w:val="1"/>
          <w:sz w:val="22"/>
          <w:szCs w:val="22"/>
          <w:rtl w:val="0"/>
        </w:rPr>
        <w:t xml:space="preserve">4. Bent u ooit betrokken geweest bij een kwestie binnen Volt (denk bijvoorbeeld aan een klachtenprocedure,  een juridische procedure,  arbitrage)?</w:t>
      </w:r>
    </w:p>
    <w:p w:rsidR="00000000" w:rsidDel="00000000" w:rsidP="00000000" w:rsidRDefault="00000000" w:rsidRPr="00000000" w14:paraId="0000004C">
      <w:pPr>
        <w:numPr>
          <w:ilvl w:val="0"/>
          <w:numId w:val="7"/>
        </w:numPr>
        <w:spacing w:line="276" w:lineRule="auto"/>
        <w:ind w:left="720" w:hanging="360"/>
        <w:rPr>
          <w:rFonts w:ascii="Ubuntu" w:cs="Ubuntu" w:eastAsia="Ubuntu" w:hAnsi="Ubuntu"/>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4D">
      <w:pPr>
        <w:numPr>
          <w:ilvl w:val="0"/>
          <w:numId w:val="7"/>
        </w:numPr>
        <w:spacing w:line="276" w:lineRule="auto"/>
        <w:ind w:left="720" w:hanging="360"/>
        <w:rPr>
          <w:rFonts w:ascii="Ubuntu" w:cs="Ubuntu" w:eastAsia="Ubuntu" w:hAnsi="Ubuntu"/>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4E">
      <w:pPr>
        <w:spacing w:line="276" w:lineRule="auto"/>
        <w:rPr>
          <w:sz w:val="22"/>
          <w:szCs w:val="22"/>
        </w:rPr>
      </w:pPr>
      <w:r w:rsidDel="00000000" w:rsidR="00000000" w:rsidRPr="00000000">
        <w:rPr>
          <w:rtl w:val="0"/>
        </w:rPr>
      </w:r>
    </w:p>
    <w:p w:rsidR="00000000" w:rsidDel="00000000" w:rsidP="00000000" w:rsidRDefault="00000000" w:rsidRPr="00000000" w14:paraId="0000004F">
      <w:pPr>
        <w:spacing w:line="276" w:lineRule="auto"/>
        <w:rPr>
          <w:sz w:val="22"/>
          <w:szCs w:val="22"/>
        </w:rPr>
      </w:pPr>
      <w:r w:rsidDel="00000000" w:rsidR="00000000" w:rsidRPr="00000000">
        <w:rPr>
          <w:sz w:val="22"/>
          <w:szCs w:val="22"/>
          <w:rtl w:val="0"/>
        </w:rPr>
        <w:t xml:space="preserve">Toelichting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51">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52">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53">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54">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55">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56">
      <w:pPr>
        <w:widowControl w:val="0"/>
        <w:spacing w:line="276" w:lineRule="auto"/>
        <w:rPr>
          <w:sz w:val="22"/>
          <w:szCs w:val="22"/>
        </w:rPr>
      </w:pPr>
      <w:r w:rsidDel="00000000" w:rsidR="00000000" w:rsidRPr="00000000">
        <w:rPr>
          <w:b w:val="1"/>
          <w:bCs w:val="1"/>
          <w:sz w:val="22"/>
          <w:szCs w:val="22"/>
          <w:rtl w:val="0"/>
        </w:rPr>
        <w:t xml:space="preserve">5. Heeft u zich verkiesbaar gesteld of bent u van plan zich in de toekomst verkiesbaar te stellen voor de gemeenteraad, Provinciale Staten, het waterschap, de Eerste of Tweede Kamer of het Europees Parlement? </w:t>
      </w:r>
      <w:r w:rsidDel="00000000" w:rsidR="00000000" w:rsidRPr="00000000">
        <w:rPr>
          <w:rtl w:val="0"/>
        </w:rPr>
      </w:r>
    </w:p>
    <w:p w:rsidR="00000000" w:rsidDel="00000000" w:rsidP="00000000" w:rsidRDefault="00000000" w:rsidRPr="00000000" w14:paraId="00000057">
      <w:pPr>
        <w:numPr>
          <w:ilvl w:val="0"/>
          <w:numId w:val="3"/>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58">
      <w:pPr>
        <w:numPr>
          <w:ilvl w:val="0"/>
          <w:numId w:val="3"/>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59">
      <w:pPr>
        <w:spacing w:line="276" w:lineRule="auto"/>
        <w:rPr>
          <w:sz w:val="22"/>
          <w:szCs w:val="22"/>
        </w:rPr>
      </w:pPr>
      <w:r w:rsidDel="00000000" w:rsidR="00000000" w:rsidRPr="00000000">
        <w:rPr>
          <w:rtl w:val="0"/>
        </w:rPr>
      </w:r>
    </w:p>
    <w:p w:rsidR="00000000" w:rsidDel="00000000" w:rsidP="00000000" w:rsidRDefault="00000000" w:rsidRPr="00000000" w14:paraId="0000005A">
      <w:pPr>
        <w:spacing w:line="276" w:lineRule="auto"/>
        <w:rPr>
          <w:sz w:val="22"/>
          <w:szCs w:val="22"/>
        </w:rPr>
      </w:pPr>
      <w:r w:rsidDel="00000000" w:rsidR="00000000" w:rsidRPr="00000000">
        <w:rPr>
          <w:sz w:val="22"/>
          <w:szCs w:val="22"/>
          <w:rtl w:val="0"/>
        </w:rPr>
        <w:t xml:space="preserve">Toelichting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5C">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5D">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5E">
      <w:pPr>
        <w:spacing w:line="276" w:lineRule="auto"/>
        <w:rPr>
          <w:sz w:val="22"/>
          <w:szCs w:val="22"/>
        </w:rPr>
      </w:pPr>
      <w:r w:rsidDel="00000000" w:rsidR="00000000" w:rsidRPr="00000000">
        <w:rPr>
          <w:rtl w:val="0"/>
        </w:rPr>
      </w:r>
    </w:p>
    <w:p w:rsidR="00000000" w:rsidDel="00000000" w:rsidP="00000000" w:rsidRDefault="00000000" w:rsidRPr="00000000" w14:paraId="0000005F">
      <w:pPr>
        <w:spacing w:line="276" w:lineRule="auto"/>
        <w:rPr>
          <w:sz w:val="22"/>
          <w:szCs w:val="22"/>
        </w:rPr>
      </w:pPr>
      <w:r w:rsidDel="00000000" w:rsidR="00000000" w:rsidRPr="00000000">
        <w:rPr>
          <w:rtl w:val="0"/>
        </w:rPr>
      </w:r>
    </w:p>
    <w:p w:rsidR="00000000" w:rsidDel="00000000" w:rsidP="00000000" w:rsidRDefault="00000000" w:rsidRPr="00000000" w14:paraId="00000060">
      <w:pPr>
        <w:pStyle w:val="Heading2"/>
        <w:rPr/>
      </w:pPr>
      <w:bookmarkStart w:colFirst="0" w:colLast="0" w:name="_uthexv9rp3v1" w:id="5"/>
      <w:bookmarkEnd w:id="5"/>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2"/>
        <w:rPr/>
      </w:pPr>
      <w:bookmarkStart w:colFirst="0" w:colLast="0" w:name="_1fob9te" w:id="6"/>
      <w:bookmarkEnd w:id="6"/>
      <w:r w:rsidDel="00000000" w:rsidR="00000000" w:rsidRPr="00000000">
        <w:rPr>
          <w:rtl w:val="0"/>
        </w:rPr>
        <w:t xml:space="preserve">Financiële en zakelijke belangen</w:t>
      </w:r>
    </w:p>
    <w:p w:rsidR="00000000" w:rsidDel="00000000" w:rsidP="00000000" w:rsidRDefault="00000000" w:rsidRPr="00000000" w14:paraId="00000062">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63">
      <w:pPr>
        <w:widowControl w:val="0"/>
        <w:spacing w:line="276" w:lineRule="auto"/>
        <w:rPr>
          <w:sz w:val="22"/>
          <w:szCs w:val="22"/>
        </w:rPr>
      </w:pPr>
      <w:r w:rsidDel="00000000" w:rsidR="00000000" w:rsidRPr="00000000">
        <w:rPr>
          <w:b w:val="1"/>
          <w:bCs w:val="1"/>
          <w:sz w:val="22"/>
          <w:szCs w:val="22"/>
          <w:rtl w:val="0"/>
        </w:rPr>
        <w:t xml:space="preserve">7. Bent u momenteel in loondienst of heeft u een eigen onderneming?   </w:t>
      </w:r>
      <w:r w:rsidDel="00000000" w:rsidR="00000000" w:rsidRPr="00000000">
        <w:rPr>
          <w:rtl w:val="0"/>
        </w:rPr>
      </w:r>
    </w:p>
    <w:p w:rsidR="00000000" w:rsidDel="00000000" w:rsidP="00000000" w:rsidRDefault="00000000" w:rsidRPr="00000000" w14:paraId="00000064">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Loondienst</w:t>
      </w:r>
    </w:p>
    <w:p w:rsidR="00000000" w:rsidDel="00000000" w:rsidP="00000000" w:rsidRDefault="00000000" w:rsidRPr="00000000" w14:paraId="00000065">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Eigen onderneming</w:t>
      </w:r>
    </w:p>
    <w:p w:rsidR="00000000" w:rsidDel="00000000" w:rsidP="00000000" w:rsidRDefault="00000000" w:rsidRPr="00000000" w14:paraId="00000066">
      <w:pPr>
        <w:numPr>
          <w:ilvl w:val="0"/>
          <w:numId w:val="6"/>
        </w:numPr>
        <w:spacing w:line="276" w:lineRule="auto"/>
        <w:rPr>
          <w:sz w:val="22"/>
          <w:szCs w:val="22"/>
          <w:u w:val="none"/>
        </w:rPr>
      </w:pPr>
      <w:r w:rsidDel="00000000" w:rsidR="00000000" w:rsidRPr="00000000">
        <w:rPr>
          <w:sz w:val="22"/>
          <w:szCs w:val="22"/>
          <w:rtl w:val="0"/>
        </w:rPr>
        <w:t xml:space="preserve">Geen van beiden</w:t>
      </w:r>
    </w:p>
    <w:p w:rsidR="00000000" w:rsidDel="00000000" w:rsidP="00000000" w:rsidRDefault="00000000" w:rsidRPr="00000000" w14:paraId="00000067">
      <w:pPr>
        <w:spacing w:line="276" w:lineRule="auto"/>
        <w:rPr>
          <w:sz w:val="22"/>
          <w:szCs w:val="22"/>
        </w:rPr>
      </w:pPr>
      <w:r w:rsidDel="00000000" w:rsidR="00000000" w:rsidRPr="00000000">
        <w:rPr>
          <w:rtl w:val="0"/>
        </w:rPr>
      </w:r>
    </w:p>
    <w:p w:rsidR="00000000" w:rsidDel="00000000" w:rsidP="00000000" w:rsidRDefault="00000000" w:rsidRPr="00000000" w14:paraId="00000068">
      <w:pPr>
        <w:spacing w:line="276" w:lineRule="auto"/>
        <w:rPr>
          <w:sz w:val="22"/>
          <w:szCs w:val="22"/>
        </w:rPr>
      </w:pPr>
      <w:r w:rsidDel="00000000" w:rsidR="00000000" w:rsidRPr="00000000">
        <w:rPr>
          <w:sz w:val="22"/>
          <w:szCs w:val="22"/>
          <w:rtl w:val="0"/>
        </w:rPr>
        <w:t xml:space="preserve">Toelichting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6A">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6B">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6C">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6D">
      <w:pPr>
        <w:widowControl w:val="0"/>
        <w:spacing w:line="276" w:lineRule="auto"/>
        <w:rPr>
          <w:b w:val="1"/>
          <w:bCs w:val="1"/>
          <w:sz w:val="22"/>
          <w:szCs w:val="22"/>
        </w:rPr>
      </w:pPr>
      <w:r w:rsidDel="00000000" w:rsidR="00000000" w:rsidRPr="00000000">
        <w:rPr>
          <w:b w:val="1"/>
          <w:bCs w:val="1"/>
          <w:sz w:val="22"/>
          <w:szCs w:val="22"/>
          <w:rtl w:val="0"/>
        </w:rPr>
        <w:t xml:space="preserve">8. Is er in de afgelopen drie jaar vanuit uw werkgever, organisatie of bedrijf sprake (geweest) van een zakelijke relatie met Volt en/of een Nederlandse of Europese overheid?</w:t>
      </w:r>
    </w:p>
    <w:p w:rsidR="00000000" w:rsidDel="00000000" w:rsidP="00000000" w:rsidRDefault="00000000" w:rsidRPr="00000000" w14:paraId="0000006E">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6F">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70">
      <w:pPr>
        <w:spacing w:line="276" w:lineRule="auto"/>
        <w:rPr>
          <w:sz w:val="22"/>
          <w:szCs w:val="22"/>
        </w:rPr>
      </w:pPr>
      <w:r w:rsidDel="00000000" w:rsidR="00000000" w:rsidRPr="00000000">
        <w:rPr>
          <w:rtl w:val="0"/>
        </w:rPr>
      </w:r>
    </w:p>
    <w:p w:rsidR="00000000" w:rsidDel="00000000" w:rsidP="00000000" w:rsidRDefault="00000000" w:rsidRPr="00000000" w14:paraId="00000071">
      <w:pPr>
        <w:spacing w:line="276" w:lineRule="auto"/>
        <w:rPr>
          <w:sz w:val="22"/>
          <w:szCs w:val="22"/>
        </w:rPr>
      </w:pPr>
      <w:r w:rsidDel="00000000" w:rsidR="00000000" w:rsidRPr="00000000">
        <w:rPr>
          <w:sz w:val="22"/>
          <w:szCs w:val="22"/>
          <w:rtl w:val="0"/>
        </w:rPr>
        <w:t xml:space="preserve">Toelichting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73">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74">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75">
      <w:pPr>
        <w:spacing w:line="276" w:lineRule="auto"/>
        <w:rPr>
          <w:sz w:val="22"/>
          <w:szCs w:val="22"/>
        </w:rPr>
      </w:pPr>
      <w:r w:rsidDel="00000000" w:rsidR="00000000" w:rsidRPr="00000000">
        <w:rPr>
          <w:rtl w:val="0"/>
        </w:rPr>
      </w:r>
    </w:p>
    <w:p w:rsidR="00000000" w:rsidDel="00000000" w:rsidP="00000000" w:rsidRDefault="00000000" w:rsidRPr="00000000" w14:paraId="00000076">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77">
      <w:pPr>
        <w:widowControl w:val="0"/>
        <w:spacing w:line="276" w:lineRule="auto"/>
        <w:rPr>
          <w:sz w:val="22"/>
          <w:szCs w:val="22"/>
        </w:rPr>
      </w:pPr>
      <w:r w:rsidDel="00000000" w:rsidR="00000000" w:rsidRPr="00000000">
        <w:rPr>
          <w:b w:val="1"/>
          <w:bCs w:val="1"/>
          <w:sz w:val="22"/>
          <w:szCs w:val="22"/>
          <w:rtl w:val="0"/>
        </w:rPr>
        <w:t xml:space="preserve">9. Heeft u een belang in een onderneming anders dan van uzelf die een zakelijke relatie heeft met Volt en/of een Nederlandse of Europese overheid?</w:t>
      </w:r>
      <w:r w:rsidDel="00000000" w:rsidR="00000000" w:rsidRPr="00000000">
        <w:rPr>
          <w:rtl w:val="0"/>
        </w:rPr>
      </w:r>
    </w:p>
    <w:p w:rsidR="00000000" w:rsidDel="00000000" w:rsidP="00000000" w:rsidRDefault="00000000" w:rsidRPr="00000000" w14:paraId="00000078">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79">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7A">
      <w:pPr>
        <w:spacing w:line="276" w:lineRule="auto"/>
        <w:rPr>
          <w:sz w:val="22"/>
          <w:szCs w:val="22"/>
        </w:rPr>
      </w:pPr>
      <w:r w:rsidDel="00000000" w:rsidR="00000000" w:rsidRPr="00000000">
        <w:rPr>
          <w:rtl w:val="0"/>
        </w:rPr>
      </w:r>
    </w:p>
    <w:p w:rsidR="00000000" w:rsidDel="00000000" w:rsidP="00000000" w:rsidRDefault="00000000" w:rsidRPr="00000000" w14:paraId="0000007B">
      <w:pPr>
        <w:spacing w:line="276" w:lineRule="auto"/>
        <w:rPr>
          <w:sz w:val="22"/>
          <w:szCs w:val="22"/>
        </w:rPr>
      </w:pPr>
      <w:r w:rsidDel="00000000" w:rsidR="00000000" w:rsidRPr="00000000">
        <w:rPr>
          <w:sz w:val="22"/>
          <w:szCs w:val="22"/>
          <w:rtl w:val="0"/>
        </w:rPr>
        <w:t xml:space="preserve">Toelichting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7D">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7E">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7F">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80">
      <w:pPr>
        <w:pStyle w:val="Heading2"/>
        <w:rPr/>
      </w:pPr>
      <w:bookmarkStart w:colFirst="0" w:colLast="0" w:name="_3znysh7" w:id="7"/>
      <w:bookmarkEnd w:id="7"/>
      <w:r w:rsidDel="00000000" w:rsidR="00000000" w:rsidRPr="00000000">
        <w:rPr>
          <w:rtl w:val="0"/>
        </w:rPr>
        <w:t xml:space="preserve">Familie en vrienden</w:t>
      </w:r>
    </w:p>
    <w:p w:rsidR="00000000" w:rsidDel="00000000" w:rsidP="00000000" w:rsidRDefault="00000000" w:rsidRPr="00000000" w14:paraId="00000081">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82">
      <w:pPr>
        <w:widowControl w:val="0"/>
        <w:spacing w:line="276" w:lineRule="auto"/>
        <w:rPr>
          <w:b w:val="1"/>
          <w:bCs w:val="1"/>
          <w:sz w:val="22"/>
          <w:szCs w:val="22"/>
        </w:rPr>
      </w:pPr>
      <w:r w:rsidDel="00000000" w:rsidR="00000000" w:rsidRPr="00000000">
        <w:rPr>
          <w:b w:val="1"/>
          <w:bCs w:val="1"/>
          <w:sz w:val="22"/>
          <w:szCs w:val="22"/>
          <w:rtl w:val="0"/>
        </w:rPr>
        <w:t xml:space="preserve">10. Vervult een familielid of een goede bekende/vriend(in) een functie bij Volt en/of een Nederlandse of Europese overheid? </w:t>
      </w:r>
    </w:p>
    <w:p w:rsidR="00000000" w:rsidDel="00000000" w:rsidP="00000000" w:rsidRDefault="00000000" w:rsidRPr="00000000" w14:paraId="00000083">
      <w:pPr>
        <w:numPr>
          <w:ilvl w:val="0"/>
          <w:numId w:val="1"/>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84">
      <w:pPr>
        <w:numPr>
          <w:ilvl w:val="0"/>
          <w:numId w:val="1"/>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85">
      <w:pPr>
        <w:spacing w:line="276" w:lineRule="auto"/>
        <w:rPr>
          <w:sz w:val="22"/>
          <w:szCs w:val="22"/>
        </w:rPr>
      </w:pPr>
      <w:r w:rsidDel="00000000" w:rsidR="00000000" w:rsidRPr="00000000">
        <w:rPr>
          <w:rtl w:val="0"/>
        </w:rPr>
      </w:r>
    </w:p>
    <w:p w:rsidR="00000000" w:rsidDel="00000000" w:rsidP="00000000" w:rsidRDefault="00000000" w:rsidRPr="00000000" w14:paraId="00000086">
      <w:pPr>
        <w:spacing w:line="276" w:lineRule="auto"/>
        <w:rPr>
          <w:sz w:val="22"/>
          <w:szCs w:val="22"/>
        </w:rPr>
      </w:pPr>
      <w:r w:rsidDel="00000000" w:rsidR="00000000" w:rsidRPr="00000000">
        <w:rPr>
          <w:sz w:val="22"/>
          <w:szCs w:val="22"/>
          <w:rtl w:val="0"/>
        </w:rPr>
        <w:t xml:space="preserve">Toelichting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88">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89">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8A">
      <w:pPr>
        <w:spacing w:line="276" w:lineRule="auto"/>
        <w:rPr>
          <w:sz w:val="22"/>
          <w:szCs w:val="22"/>
        </w:rPr>
      </w:pPr>
      <w:r w:rsidDel="00000000" w:rsidR="00000000" w:rsidRPr="00000000">
        <w:rPr>
          <w:rtl w:val="0"/>
        </w:rPr>
      </w:r>
    </w:p>
    <w:p w:rsidR="00000000" w:rsidDel="00000000" w:rsidP="00000000" w:rsidRDefault="00000000" w:rsidRPr="00000000" w14:paraId="0000008B">
      <w:pPr>
        <w:widowControl w:val="0"/>
        <w:spacing w:line="276" w:lineRule="auto"/>
        <w:rPr>
          <w:sz w:val="22"/>
          <w:szCs w:val="22"/>
        </w:rPr>
      </w:pPr>
      <w:r w:rsidDel="00000000" w:rsidR="00000000" w:rsidRPr="00000000">
        <w:rPr>
          <w:b w:val="1"/>
          <w:bCs w:val="1"/>
          <w:sz w:val="22"/>
          <w:szCs w:val="22"/>
          <w:rtl w:val="0"/>
        </w:rPr>
        <w:t xml:space="preserve">11. Vervult een familielid of een goede bekende/vriend(in) een functie waarbij vanuit uw optiek sprake kan zijn van een risico met het oog op een goede invulling van uw functie? </w:t>
      </w:r>
      <w:r w:rsidDel="00000000" w:rsidR="00000000" w:rsidRPr="00000000">
        <w:rPr>
          <w:rtl w:val="0"/>
        </w:rPr>
      </w:r>
    </w:p>
    <w:p w:rsidR="00000000" w:rsidDel="00000000" w:rsidP="00000000" w:rsidRDefault="00000000" w:rsidRPr="00000000" w14:paraId="0000008C">
      <w:pPr>
        <w:numPr>
          <w:ilvl w:val="0"/>
          <w:numId w:val="4"/>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8D">
      <w:pPr>
        <w:numPr>
          <w:ilvl w:val="0"/>
          <w:numId w:val="4"/>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8E">
      <w:pPr>
        <w:spacing w:line="276" w:lineRule="auto"/>
        <w:rPr>
          <w:sz w:val="22"/>
          <w:szCs w:val="22"/>
        </w:rPr>
      </w:pPr>
      <w:r w:rsidDel="00000000" w:rsidR="00000000" w:rsidRPr="00000000">
        <w:rPr>
          <w:rtl w:val="0"/>
        </w:rPr>
      </w:r>
    </w:p>
    <w:p w:rsidR="00000000" w:rsidDel="00000000" w:rsidP="00000000" w:rsidRDefault="00000000" w:rsidRPr="00000000" w14:paraId="0000008F">
      <w:pPr>
        <w:spacing w:line="276" w:lineRule="auto"/>
        <w:rPr>
          <w:sz w:val="22"/>
          <w:szCs w:val="22"/>
        </w:rPr>
      </w:pPr>
      <w:r w:rsidDel="00000000" w:rsidR="00000000" w:rsidRPr="00000000">
        <w:rPr>
          <w:sz w:val="22"/>
          <w:szCs w:val="22"/>
          <w:rtl w:val="0"/>
        </w:rPr>
        <w:t xml:space="preserve">Toelichting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91">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92">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93">
      <w:pPr>
        <w:spacing w:line="276" w:lineRule="auto"/>
        <w:rPr>
          <w:sz w:val="22"/>
          <w:szCs w:val="22"/>
        </w:rPr>
      </w:pPr>
      <w:r w:rsidDel="00000000" w:rsidR="00000000" w:rsidRPr="00000000">
        <w:rPr>
          <w:rtl w:val="0"/>
        </w:rPr>
      </w:r>
    </w:p>
    <w:p w:rsidR="00000000" w:rsidDel="00000000" w:rsidP="00000000" w:rsidRDefault="00000000" w:rsidRPr="00000000" w14:paraId="00000094">
      <w:pPr>
        <w:pStyle w:val="Heading2"/>
        <w:rPr/>
      </w:pPr>
      <w:bookmarkStart w:colFirst="0" w:colLast="0" w:name="_2et92p0" w:id="8"/>
      <w:bookmarkEnd w:id="8"/>
      <w:r w:rsidDel="00000000" w:rsidR="00000000" w:rsidRPr="00000000">
        <w:rPr>
          <w:rtl w:val="0"/>
        </w:rPr>
        <w:t xml:space="preserve">Nevenfuncties</w:t>
      </w:r>
    </w:p>
    <w:p w:rsidR="00000000" w:rsidDel="00000000" w:rsidP="00000000" w:rsidRDefault="00000000" w:rsidRPr="00000000" w14:paraId="00000095">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96">
      <w:pPr>
        <w:widowControl w:val="0"/>
        <w:spacing w:line="276" w:lineRule="auto"/>
        <w:rPr>
          <w:b w:val="1"/>
          <w:bCs w:val="1"/>
          <w:sz w:val="22"/>
          <w:szCs w:val="22"/>
        </w:rPr>
      </w:pPr>
      <w:r w:rsidDel="00000000" w:rsidR="00000000" w:rsidRPr="00000000">
        <w:rPr>
          <w:b w:val="1"/>
          <w:bCs w:val="1"/>
          <w:sz w:val="22"/>
          <w:szCs w:val="22"/>
          <w:rtl w:val="0"/>
        </w:rPr>
        <w:t xml:space="preserve">12. Welke nevenfuncties heeft u in de afgelopen drie jaar vervuld of vervult u nog steeds?  </w:t>
      </w:r>
    </w:p>
    <w:p w:rsidR="00000000" w:rsidDel="00000000" w:rsidP="00000000" w:rsidRDefault="00000000" w:rsidRPr="00000000" w14:paraId="00000097">
      <w:pPr>
        <w:widowControl w:val="0"/>
        <w:spacing w:line="276" w:lineRule="auto"/>
        <w:rPr>
          <w:i w:val="1"/>
          <w:iCs w:val="1"/>
          <w:sz w:val="20"/>
          <w:szCs w:val="20"/>
        </w:rPr>
      </w:pPr>
      <w:r w:rsidDel="00000000" w:rsidR="00000000" w:rsidRPr="00000000">
        <w:rPr>
          <w:i w:val="1"/>
          <w:iCs w:val="1"/>
          <w:sz w:val="20"/>
          <w:szCs w:val="20"/>
          <w:rtl w:val="0"/>
        </w:rPr>
        <w:t xml:space="preserve">Het gaat hier om alle betaalde en niet betaalde functies zoals bestuurswerk, vrijwilligerswerk of in de rol van toezichthouder. Gelieve per nevenfunctie aan te geven: </w:t>
      </w:r>
    </w:p>
    <w:p w:rsidR="00000000" w:rsidDel="00000000" w:rsidP="00000000" w:rsidRDefault="00000000" w:rsidRPr="00000000" w14:paraId="00000098">
      <w:pPr>
        <w:widowControl w:val="0"/>
        <w:spacing w:before="230" w:line="276" w:lineRule="auto"/>
        <w:rPr>
          <w:i w:val="1"/>
          <w:iCs w:val="1"/>
          <w:sz w:val="20"/>
          <w:szCs w:val="20"/>
        </w:rPr>
      </w:pPr>
      <w:r w:rsidDel="00000000" w:rsidR="00000000" w:rsidRPr="00000000">
        <w:rPr>
          <w:i w:val="1"/>
          <w:iCs w:val="1"/>
          <w:sz w:val="20"/>
          <w:szCs w:val="20"/>
          <w:rtl w:val="0"/>
        </w:rPr>
        <w:t xml:space="preserve"> • de naam van de onderneming of instelling,waar u de functie vervult; </w:t>
      </w:r>
    </w:p>
    <w:p w:rsidR="00000000" w:rsidDel="00000000" w:rsidP="00000000" w:rsidRDefault="00000000" w:rsidRPr="00000000" w14:paraId="00000099">
      <w:pPr>
        <w:widowControl w:val="0"/>
        <w:spacing w:before="33" w:line="276" w:lineRule="auto"/>
        <w:rPr>
          <w:i w:val="1"/>
          <w:iCs w:val="1"/>
          <w:sz w:val="20"/>
          <w:szCs w:val="20"/>
        </w:rPr>
      </w:pPr>
      <w:r w:rsidDel="00000000" w:rsidR="00000000" w:rsidRPr="00000000">
        <w:rPr>
          <w:i w:val="1"/>
          <w:iCs w:val="1"/>
          <w:sz w:val="20"/>
          <w:szCs w:val="20"/>
          <w:rtl w:val="0"/>
        </w:rPr>
        <w:t xml:space="preserve"> • of de functie bezoldigd dan wel onbezoldigd is; </w:t>
      </w:r>
    </w:p>
    <w:p w:rsidR="00000000" w:rsidDel="00000000" w:rsidP="00000000" w:rsidRDefault="00000000" w:rsidRPr="00000000" w14:paraId="0000009A">
      <w:pPr>
        <w:widowControl w:val="0"/>
        <w:spacing w:before="33" w:line="276" w:lineRule="auto"/>
        <w:rPr>
          <w:i w:val="1"/>
          <w:iCs w:val="1"/>
          <w:sz w:val="20"/>
          <w:szCs w:val="20"/>
        </w:rPr>
      </w:pPr>
      <w:r w:rsidDel="00000000" w:rsidR="00000000" w:rsidRPr="00000000">
        <w:rPr>
          <w:i w:val="1"/>
          <w:iCs w:val="1"/>
          <w:sz w:val="20"/>
          <w:szCs w:val="20"/>
          <w:rtl w:val="0"/>
        </w:rPr>
        <w:t xml:space="preserve"> • wat de functie inhoudt; </w:t>
      </w:r>
    </w:p>
    <w:p w:rsidR="00000000" w:rsidDel="00000000" w:rsidP="00000000" w:rsidRDefault="00000000" w:rsidRPr="00000000" w14:paraId="0000009B">
      <w:pPr>
        <w:widowControl w:val="0"/>
        <w:spacing w:before="33" w:line="276" w:lineRule="auto"/>
        <w:rPr>
          <w:i w:val="1"/>
          <w:iCs w:val="1"/>
          <w:color w:val="1f497d"/>
          <w:sz w:val="20"/>
          <w:szCs w:val="20"/>
        </w:rPr>
      </w:pPr>
      <w:r w:rsidDel="00000000" w:rsidR="00000000" w:rsidRPr="00000000">
        <w:rPr>
          <w:i w:val="1"/>
          <w:iCs w:val="1"/>
          <w:sz w:val="20"/>
          <w:szCs w:val="20"/>
          <w:rtl w:val="0"/>
        </w:rPr>
        <w:t xml:space="preserve">• of deze organisatie enig financieel </w:t>
      </w:r>
      <w:r w:rsidDel="00000000" w:rsidR="00000000" w:rsidRPr="00000000">
        <w:rPr>
          <w:i w:val="1"/>
          <w:iCs w:val="1"/>
          <w:sz w:val="22"/>
          <w:szCs w:val="22"/>
          <w:rtl w:val="0"/>
        </w:rPr>
        <w:t xml:space="preserve">verband met de overheid heeft;</w:t>
      </w:r>
      <w:r w:rsidDel="00000000" w:rsidR="00000000" w:rsidRPr="00000000">
        <w:rPr>
          <w:i w:val="1"/>
          <w:iCs w:val="1"/>
          <w:sz w:val="20"/>
          <w:szCs w:val="20"/>
          <w:rtl w:val="0"/>
        </w:rPr>
        <w:t xml:space="preserve"> ontvangen zij bijvoorbeeld subsidie? </w:t>
      </w:r>
      <w:r w:rsidDel="00000000" w:rsidR="00000000" w:rsidRPr="00000000">
        <w:rPr>
          <w:rtl w:val="0"/>
        </w:rPr>
      </w:r>
    </w:p>
    <w:p w:rsidR="00000000" w:rsidDel="00000000" w:rsidP="00000000" w:rsidRDefault="00000000" w:rsidRPr="00000000" w14:paraId="0000009C">
      <w:pPr>
        <w:widowControl w:val="0"/>
        <w:spacing w:before="33" w:line="276" w:lineRule="auto"/>
        <w:rPr>
          <w:i w:val="1"/>
          <w:iCs w:val="1"/>
          <w:sz w:val="20"/>
          <w:szCs w:val="20"/>
        </w:rPr>
      </w:pPr>
      <w:r w:rsidDel="00000000" w:rsidR="00000000" w:rsidRPr="00000000">
        <w:rPr>
          <w:i w:val="1"/>
          <w:iCs w:val="1"/>
          <w:sz w:val="20"/>
          <w:szCs w:val="20"/>
          <w:rtl w:val="0"/>
        </w:rPr>
        <w:t xml:space="preserve">• of de uitoefening van deze nevenfunctie in uw optiek een risico behelst met het oog op een goede  invulling van uw toekomstige functie</w:t>
      </w:r>
    </w:p>
    <w:p w:rsidR="00000000" w:rsidDel="00000000" w:rsidP="00000000" w:rsidRDefault="00000000" w:rsidRPr="00000000" w14:paraId="0000009D">
      <w:pPr>
        <w:widowControl w:val="0"/>
        <w:spacing w:before="33" w:line="276" w:lineRule="auto"/>
        <w:rPr>
          <w:i w:val="1"/>
          <w:iCs w:val="1"/>
          <w:sz w:val="20"/>
          <w:szCs w:val="20"/>
        </w:rPr>
      </w:pPr>
      <w:r w:rsidDel="00000000" w:rsidR="00000000" w:rsidRPr="00000000">
        <w:rPr>
          <w:i w:val="1"/>
          <w:iCs w:val="1"/>
          <w:sz w:val="20"/>
          <w:szCs w:val="20"/>
          <w:rtl w:val="0"/>
        </w:rPr>
        <w:t xml:space="preserve"> • of u de nevenfunctie na uw benoeming/aanstelling voorzet. </w:t>
      </w:r>
    </w:p>
    <w:p w:rsidR="00000000" w:rsidDel="00000000" w:rsidP="00000000" w:rsidRDefault="00000000" w:rsidRPr="00000000" w14:paraId="0000009E">
      <w:pPr>
        <w:widowControl w:val="0"/>
        <w:spacing w:before="33" w:line="276" w:lineRule="auto"/>
        <w:rPr>
          <w:i w:val="1"/>
          <w:iCs w:val="1"/>
          <w:sz w:val="20"/>
          <w:szCs w:val="20"/>
        </w:rPr>
      </w:pPr>
      <w:r w:rsidDel="00000000" w:rsidR="00000000" w:rsidRPr="00000000">
        <w:rPr>
          <w:rtl w:val="0"/>
        </w:rPr>
      </w:r>
    </w:p>
    <w:p w:rsidR="00000000" w:rsidDel="00000000" w:rsidP="00000000" w:rsidRDefault="00000000" w:rsidRPr="00000000" w14:paraId="0000009F">
      <w:pPr>
        <w:widowControl w:val="0"/>
        <w:spacing w:line="276" w:lineRule="auto"/>
        <w:rPr>
          <w:b w:val="1"/>
          <w:bCs w:val="1"/>
          <w:sz w:val="22"/>
          <w:szCs w:val="22"/>
        </w:rPr>
      </w:pPr>
      <w:r w:rsidDel="00000000" w:rsidR="00000000" w:rsidRPr="00000000">
        <w:rPr>
          <w:b w:val="1"/>
          <w:bCs w:val="1"/>
          <w:sz w:val="22"/>
          <w:szCs w:val="22"/>
          <w:rtl w:val="0"/>
        </w:rPr>
        <w:t xml:space="preserve">a) </w:t>
      </w:r>
    </w:p>
    <w:p w:rsidR="00000000" w:rsidDel="00000000" w:rsidP="00000000" w:rsidRDefault="00000000" w:rsidRPr="00000000" w14:paraId="000000A0">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A1">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A2">
      <w:pPr>
        <w:widowControl w:val="0"/>
        <w:spacing w:line="276" w:lineRule="auto"/>
        <w:rPr>
          <w:b w:val="1"/>
          <w:bCs w:val="1"/>
          <w:sz w:val="22"/>
          <w:szCs w:val="22"/>
        </w:rPr>
      </w:pPr>
      <w:r w:rsidDel="00000000" w:rsidR="00000000" w:rsidRPr="00000000">
        <w:rPr>
          <w:b w:val="1"/>
          <w:bCs w:val="1"/>
          <w:sz w:val="22"/>
          <w:szCs w:val="22"/>
          <w:rtl w:val="0"/>
        </w:rPr>
        <w:t xml:space="preserve">b) </w:t>
      </w:r>
    </w:p>
    <w:p w:rsidR="00000000" w:rsidDel="00000000" w:rsidP="00000000" w:rsidRDefault="00000000" w:rsidRPr="00000000" w14:paraId="000000A3">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A4">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A5">
      <w:pPr>
        <w:widowControl w:val="0"/>
        <w:spacing w:line="276" w:lineRule="auto"/>
        <w:rPr>
          <w:b w:val="1"/>
          <w:bCs w:val="1"/>
          <w:sz w:val="22"/>
          <w:szCs w:val="22"/>
        </w:rPr>
      </w:pPr>
      <w:r w:rsidDel="00000000" w:rsidR="00000000" w:rsidRPr="00000000">
        <w:rPr>
          <w:b w:val="1"/>
          <w:bCs w:val="1"/>
          <w:sz w:val="22"/>
          <w:szCs w:val="22"/>
          <w:rtl w:val="0"/>
        </w:rPr>
        <w:t xml:space="preserve">c)</w:t>
      </w:r>
    </w:p>
    <w:p w:rsidR="00000000" w:rsidDel="00000000" w:rsidP="00000000" w:rsidRDefault="00000000" w:rsidRPr="00000000" w14:paraId="000000A6">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A7">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A8">
      <w:pPr>
        <w:widowControl w:val="0"/>
        <w:spacing w:line="276" w:lineRule="auto"/>
        <w:rPr>
          <w:b w:val="1"/>
          <w:bCs w:val="1"/>
          <w:sz w:val="22"/>
          <w:szCs w:val="22"/>
        </w:rPr>
      </w:pPr>
      <w:r w:rsidDel="00000000" w:rsidR="00000000" w:rsidRPr="00000000">
        <w:rPr>
          <w:b w:val="1"/>
          <w:bCs w:val="1"/>
          <w:sz w:val="22"/>
          <w:szCs w:val="22"/>
          <w:rtl w:val="0"/>
        </w:rPr>
        <w:t xml:space="preserve">d) </w:t>
      </w:r>
    </w:p>
    <w:p w:rsidR="00000000" w:rsidDel="00000000" w:rsidP="00000000" w:rsidRDefault="00000000" w:rsidRPr="00000000" w14:paraId="000000A9">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AA">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AB">
      <w:pPr>
        <w:widowControl w:val="0"/>
        <w:spacing w:line="276" w:lineRule="auto"/>
        <w:rPr>
          <w:b w:val="1"/>
          <w:bCs w:val="1"/>
          <w:sz w:val="22"/>
          <w:szCs w:val="22"/>
        </w:rPr>
      </w:pPr>
      <w:r w:rsidDel="00000000" w:rsidR="00000000" w:rsidRPr="00000000">
        <w:rPr>
          <w:b w:val="1"/>
          <w:bCs w:val="1"/>
          <w:sz w:val="22"/>
          <w:szCs w:val="22"/>
          <w:rtl w:val="0"/>
        </w:rPr>
        <w:t xml:space="preserve">13. Hebben de organisaties behorende bij uw nevenfuncties een financiële relatie met Volt en/of een Nederlandse of Europese overheid? </w:t>
      </w:r>
    </w:p>
    <w:p w:rsidR="00000000" w:rsidDel="00000000" w:rsidP="00000000" w:rsidRDefault="00000000" w:rsidRPr="00000000" w14:paraId="000000AC">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AD">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AE">
      <w:pPr>
        <w:spacing w:line="276" w:lineRule="auto"/>
        <w:rPr>
          <w:sz w:val="22"/>
          <w:szCs w:val="22"/>
        </w:rPr>
      </w:pPr>
      <w:r w:rsidDel="00000000" w:rsidR="00000000" w:rsidRPr="00000000">
        <w:rPr>
          <w:rtl w:val="0"/>
        </w:rPr>
      </w:r>
    </w:p>
    <w:p w:rsidR="00000000" w:rsidDel="00000000" w:rsidP="00000000" w:rsidRDefault="00000000" w:rsidRPr="00000000" w14:paraId="000000AF">
      <w:pPr>
        <w:spacing w:line="276" w:lineRule="auto"/>
        <w:rPr>
          <w:sz w:val="22"/>
          <w:szCs w:val="22"/>
        </w:rPr>
      </w:pPr>
      <w:r w:rsidDel="00000000" w:rsidR="00000000" w:rsidRPr="00000000">
        <w:rPr>
          <w:sz w:val="22"/>
          <w:szCs w:val="22"/>
          <w:rtl w:val="0"/>
        </w:rPr>
        <w:t xml:space="preserve">Toelichting </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B1">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B2">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B3">
      <w:pPr>
        <w:spacing w:line="276" w:lineRule="auto"/>
        <w:rPr>
          <w:sz w:val="26"/>
          <w:szCs w:val="26"/>
        </w:rPr>
      </w:pPr>
      <w:r w:rsidDel="00000000" w:rsidR="00000000" w:rsidRPr="00000000">
        <w:rPr>
          <w:rtl w:val="0"/>
        </w:rPr>
      </w:r>
    </w:p>
    <w:p w:rsidR="00000000" w:rsidDel="00000000" w:rsidP="00000000" w:rsidRDefault="00000000" w:rsidRPr="00000000" w14:paraId="000000B4">
      <w:pPr>
        <w:widowControl w:val="0"/>
        <w:spacing w:before="13.153076171875" w:line="276" w:lineRule="auto"/>
        <w:rPr>
          <w:i w:val="1"/>
          <w:iCs w:val="1"/>
          <w:sz w:val="20"/>
          <w:szCs w:val="20"/>
        </w:rPr>
      </w:pPr>
      <w:r w:rsidDel="00000000" w:rsidR="00000000" w:rsidRPr="00000000">
        <w:rPr>
          <w:i w:val="1"/>
          <w:iCs w:val="1"/>
          <w:sz w:val="20"/>
          <w:szCs w:val="20"/>
          <w:rtl w:val="0"/>
        </w:rPr>
        <w:t xml:space="preserve">Dit kunnen investeringen, aandelen, leningen, of subsidies zijn waardoor er al een relatie bestaat tussen de overheid en de betreffende organisatie, waar het kandidaat mogelijk met twee verschillende petten en loyaliteiten mee geconfronteerd wordt. </w:t>
      </w:r>
    </w:p>
    <w:p w:rsidR="00000000" w:rsidDel="00000000" w:rsidP="00000000" w:rsidRDefault="00000000" w:rsidRPr="00000000" w14:paraId="000000B5">
      <w:pPr>
        <w:keepLines w:val="1"/>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B6">
      <w:pPr>
        <w:keepLines w:val="1"/>
        <w:widowControl w:val="0"/>
        <w:spacing w:line="276" w:lineRule="auto"/>
        <w:rPr>
          <w:b w:val="1"/>
          <w:bCs w:val="1"/>
          <w:sz w:val="26"/>
          <w:szCs w:val="26"/>
        </w:rPr>
      </w:pPr>
      <w:r w:rsidDel="00000000" w:rsidR="00000000" w:rsidRPr="00000000">
        <w:rPr>
          <w:b w:val="1"/>
          <w:bCs w:val="1"/>
          <w:sz w:val="22"/>
          <w:szCs w:val="22"/>
          <w:rtl w:val="0"/>
        </w:rPr>
        <w:t xml:space="preserve">14. Hoe verhouden deze nevenfuncties zich tot een goede uitoefening van het werk in vertegenwoordigend orgaan?</w:t>
      </w:r>
      <w:r w:rsidDel="00000000" w:rsidR="00000000" w:rsidRPr="00000000">
        <w:rPr>
          <w:b w:val="1"/>
          <w:bCs w:val="1"/>
          <w:sz w:val="26"/>
          <w:szCs w:val="26"/>
          <w:rtl w:val="0"/>
        </w:rPr>
        <w:t xml:space="preserve"> </w:t>
      </w:r>
    </w:p>
    <w:p w:rsidR="00000000" w:rsidDel="00000000" w:rsidP="00000000" w:rsidRDefault="00000000" w:rsidRPr="00000000" w14:paraId="000000B7">
      <w:pPr>
        <w:keepLines w:val="1"/>
        <w:widowControl w:val="0"/>
        <w:spacing w:line="276" w:lineRule="auto"/>
        <w:rPr>
          <w:i w:val="1"/>
          <w:iCs w:val="1"/>
          <w:sz w:val="20"/>
          <w:szCs w:val="20"/>
        </w:rPr>
      </w:pPr>
      <w:r w:rsidDel="00000000" w:rsidR="00000000" w:rsidRPr="00000000">
        <w:rPr>
          <w:i w:val="1"/>
          <w:iCs w:val="1"/>
          <w:sz w:val="20"/>
          <w:szCs w:val="20"/>
          <w:rtl w:val="0"/>
        </w:rPr>
        <w:t xml:space="preserve">Denk hierbij aan kwaliteiten als objectief, onafhankelijk, betrouwbaar, integer, transparant die van u worden verwacht. </w:t>
      </w:r>
    </w:p>
    <w:p w:rsidR="00000000" w:rsidDel="00000000" w:rsidP="00000000" w:rsidRDefault="00000000" w:rsidRPr="00000000" w14:paraId="000000B8">
      <w:pPr>
        <w:spacing w:line="276" w:lineRule="auto"/>
        <w:rPr>
          <w:sz w:val="22"/>
          <w:szCs w:val="2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BA">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BB">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BC">
      <w:pPr>
        <w:spacing w:line="276" w:lineRule="auto"/>
        <w:rPr>
          <w:sz w:val="22"/>
          <w:szCs w:val="22"/>
        </w:rPr>
      </w:pPr>
      <w:r w:rsidDel="00000000" w:rsidR="00000000" w:rsidRPr="00000000">
        <w:rPr>
          <w:rtl w:val="0"/>
        </w:rPr>
      </w:r>
    </w:p>
    <w:p w:rsidR="00000000" w:rsidDel="00000000" w:rsidP="00000000" w:rsidRDefault="00000000" w:rsidRPr="00000000" w14:paraId="000000BD">
      <w:pPr>
        <w:pStyle w:val="Heading2"/>
        <w:rPr/>
      </w:pPr>
      <w:bookmarkStart w:colFirst="0" w:colLast="0" w:name="_lq0tt7s7y7nx" w:id="9"/>
      <w:bookmarkEnd w:id="9"/>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pStyle w:val="Heading2"/>
        <w:rPr/>
      </w:pPr>
      <w:bookmarkStart w:colFirst="0" w:colLast="0" w:name="_tyjcwt" w:id="10"/>
      <w:bookmarkEnd w:id="10"/>
      <w:r w:rsidDel="00000000" w:rsidR="00000000" w:rsidRPr="00000000">
        <w:rPr>
          <w:rtl w:val="0"/>
        </w:rPr>
        <w:t xml:space="preserve">Sociale media</w:t>
      </w:r>
    </w:p>
    <w:p w:rsidR="00000000" w:rsidDel="00000000" w:rsidP="00000000" w:rsidRDefault="00000000" w:rsidRPr="00000000" w14:paraId="000000C0">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C1">
      <w:pPr>
        <w:widowControl w:val="0"/>
        <w:spacing w:line="276" w:lineRule="auto"/>
        <w:rPr>
          <w:b w:val="1"/>
          <w:bCs w:val="1"/>
          <w:sz w:val="20"/>
          <w:szCs w:val="20"/>
        </w:rPr>
      </w:pPr>
      <w:r w:rsidDel="00000000" w:rsidR="00000000" w:rsidRPr="00000000">
        <w:rPr>
          <w:b w:val="1"/>
          <w:bCs w:val="1"/>
          <w:sz w:val="22"/>
          <w:szCs w:val="22"/>
          <w:rtl w:val="0"/>
        </w:rPr>
        <w:t xml:space="preserve">15. Bent u actief op de sociale media, zo ja welke media? Geef de link naar uw social media hierbij. </w:t>
      </w:r>
      <w:r w:rsidDel="00000000" w:rsidR="00000000" w:rsidRPr="00000000">
        <w:rPr>
          <w:rtl w:val="0"/>
        </w:rPr>
      </w:r>
    </w:p>
    <w:p w:rsidR="00000000" w:rsidDel="00000000" w:rsidP="00000000" w:rsidRDefault="00000000" w:rsidRPr="00000000" w14:paraId="000000C2">
      <w:pPr>
        <w:widowControl w:val="0"/>
        <w:spacing w:line="276" w:lineRule="auto"/>
        <w:rPr>
          <w:i w:val="1"/>
          <w:iCs w:val="1"/>
          <w:sz w:val="20"/>
          <w:szCs w:val="20"/>
        </w:rPr>
      </w:pPr>
      <w:r w:rsidDel="00000000" w:rsidR="00000000" w:rsidRPr="00000000">
        <w:rPr>
          <w:i w:val="1"/>
          <w:iCs w:val="1"/>
          <w:sz w:val="20"/>
          <w:szCs w:val="20"/>
          <w:rtl w:val="0"/>
        </w:rPr>
        <w:t xml:space="preserve">Denk hierbij aan bijvoorbeeld Twitter, Facebook, LinkedIn, Instagram. </w:t>
      </w:r>
    </w:p>
    <w:p w:rsidR="00000000" w:rsidDel="00000000" w:rsidP="00000000" w:rsidRDefault="00000000" w:rsidRPr="00000000" w14:paraId="000000C3">
      <w:pPr>
        <w:spacing w:line="276" w:lineRule="auto"/>
        <w:rPr>
          <w:sz w:val="22"/>
          <w:szCs w:val="22"/>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C5">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C6">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C7">
      <w:pPr>
        <w:widowControl w:val="0"/>
        <w:spacing w:line="276" w:lineRule="auto"/>
        <w:rPr>
          <w:i w:val="1"/>
          <w:iCs w:val="1"/>
          <w:sz w:val="16"/>
          <w:szCs w:val="16"/>
        </w:rPr>
      </w:pPr>
      <w:r w:rsidDel="00000000" w:rsidR="00000000" w:rsidRPr="00000000">
        <w:rPr>
          <w:rtl w:val="0"/>
        </w:rPr>
      </w:r>
    </w:p>
    <w:p w:rsidR="00000000" w:rsidDel="00000000" w:rsidP="00000000" w:rsidRDefault="00000000" w:rsidRPr="00000000" w14:paraId="000000C8">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C9">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CA">
      <w:pPr>
        <w:widowControl w:val="0"/>
        <w:spacing w:line="276" w:lineRule="auto"/>
        <w:rPr>
          <w:b w:val="1"/>
          <w:bCs w:val="1"/>
          <w:sz w:val="22"/>
          <w:szCs w:val="22"/>
        </w:rPr>
      </w:pPr>
      <w:r w:rsidDel="00000000" w:rsidR="00000000" w:rsidRPr="00000000">
        <w:rPr>
          <w:b w:val="1"/>
          <w:bCs w:val="1"/>
          <w:sz w:val="22"/>
          <w:szCs w:val="22"/>
          <w:rtl w:val="0"/>
        </w:rPr>
        <w:t xml:space="preserve">16</w:t>
      </w:r>
      <w:r w:rsidDel="00000000" w:rsidR="00000000" w:rsidRPr="00000000">
        <w:rPr>
          <w:b w:val="1"/>
          <w:bCs w:val="1"/>
          <w:sz w:val="22"/>
          <w:szCs w:val="22"/>
          <w:rtl w:val="0"/>
        </w:rPr>
        <w:t xml:space="preserve">. Met welk doel gebruikt u sociale media? </w:t>
      </w:r>
    </w:p>
    <w:p w:rsidR="00000000" w:rsidDel="00000000" w:rsidP="00000000" w:rsidRDefault="00000000" w:rsidRPr="00000000" w14:paraId="000000CB">
      <w:pPr>
        <w:widowControl w:val="0"/>
        <w:spacing w:line="276" w:lineRule="auto"/>
        <w:rPr>
          <w:i w:val="1"/>
          <w:iCs w:val="1"/>
          <w:sz w:val="20"/>
          <w:szCs w:val="20"/>
        </w:rPr>
      </w:pPr>
      <w:r w:rsidDel="00000000" w:rsidR="00000000" w:rsidRPr="00000000">
        <w:rPr>
          <w:i w:val="1"/>
          <w:iCs w:val="1"/>
          <w:sz w:val="20"/>
          <w:szCs w:val="20"/>
          <w:rtl w:val="0"/>
        </w:rPr>
        <w:t xml:space="preserve">Denk hierbij aan verschil tussen privé en professioneel gebruik en gebruik om te informeren en/of in debat te gaan. </w:t>
      </w:r>
    </w:p>
    <w:p w:rsidR="00000000" w:rsidDel="00000000" w:rsidP="00000000" w:rsidRDefault="00000000" w:rsidRPr="00000000" w14:paraId="000000CC">
      <w:pPr>
        <w:spacing w:line="276" w:lineRule="auto"/>
        <w:rPr>
          <w:sz w:val="22"/>
          <w:szCs w:val="22"/>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CE">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CF">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D0">
      <w:pPr>
        <w:widowControl w:val="0"/>
        <w:spacing w:line="276" w:lineRule="auto"/>
        <w:rPr>
          <w:i w:val="1"/>
          <w:iCs w:val="1"/>
          <w:sz w:val="20"/>
          <w:szCs w:val="20"/>
        </w:rPr>
      </w:pPr>
      <w:r w:rsidDel="00000000" w:rsidR="00000000" w:rsidRPr="00000000">
        <w:rPr>
          <w:rtl w:val="0"/>
        </w:rPr>
      </w:r>
    </w:p>
    <w:p w:rsidR="00000000" w:rsidDel="00000000" w:rsidP="00000000" w:rsidRDefault="00000000" w:rsidRPr="00000000" w14:paraId="000000D1">
      <w:pPr>
        <w:widowControl w:val="0"/>
        <w:spacing w:line="276" w:lineRule="auto"/>
        <w:rPr>
          <w:b w:val="1"/>
          <w:bCs w:val="1"/>
          <w:sz w:val="22"/>
          <w:szCs w:val="22"/>
        </w:rPr>
      </w:pPr>
      <w:r w:rsidDel="00000000" w:rsidR="00000000" w:rsidRPr="00000000">
        <w:rPr>
          <w:b w:val="1"/>
          <w:bCs w:val="1"/>
          <w:sz w:val="22"/>
          <w:szCs w:val="22"/>
          <w:rtl w:val="0"/>
        </w:rPr>
        <w:t xml:space="preserve">17</w:t>
      </w:r>
      <w:r w:rsidDel="00000000" w:rsidR="00000000" w:rsidRPr="00000000">
        <w:rPr>
          <w:b w:val="1"/>
          <w:bCs w:val="1"/>
          <w:sz w:val="22"/>
          <w:szCs w:val="22"/>
          <w:rtl w:val="0"/>
        </w:rPr>
        <w:t xml:space="preserve">. Heeft u in het verleden </w:t>
      </w:r>
      <w:r w:rsidDel="00000000" w:rsidR="00000000" w:rsidRPr="00000000">
        <w:rPr>
          <w:b w:val="1"/>
          <w:bCs w:val="1"/>
          <w:sz w:val="22"/>
          <w:szCs w:val="22"/>
          <w:rtl w:val="0"/>
        </w:rPr>
        <w:t xml:space="preserve">wel eens</w:t>
      </w:r>
      <w:r w:rsidDel="00000000" w:rsidR="00000000" w:rsidRPr="00000000">
        <w:rPr>
          <w:b w:val="1"/>
          <w:bCs w:val="1"/>
          <w:sz w:val="22"/>
          <w:szCs w:val="22"/>
          <w:rtl w:val="0"/>
        </w:rPr>
        <w:t xml:space="preserve"> berichten of foto’s gedeeld die nu als controversieel  of ongepast zouden worden gezien of op een andere manier een risico vormen voor  het werk? </w:t>
      </w:r>
    </w:p>
    <w:p w:rsidR="00000000" w:rsidDel="00000000" w:rsidP="00000000" w:rsidRDefault="00000000" w:rsidRPr="00000000" w14:paraId="000000D2">
      <w:pPr>
        <w:widowControl w:val="0"/>
        <w:spacing w:line="276" w:lineRule="auto"/>
        <w:rPr>
          <w:i w:val="1"/>
          <w:iCs w:val="1"/>
          <w:sz w:val="20"/>
          <w:szCs w:val="20"/>
        </w:rPr>
      </w:pPr>
      <w:r w:rsidDel="00000000" w:rsidR="00000000" w:rsidRPr="00000000">
        <w:rPr>
          <w:i w:val="1"/>
          <w:iCs w:val="1"/>
          <w:sz w:val="20"/>
          <w:szCs w:val="20"/>
          <w:rtl w:val="0"/>
        </w:rPr>
        <w:t xml:space="preserve">Denk aan berichten en foto’s waarop iemand bloot te zien is, te hard rijdt, iemand verbaal aanvalt, onder invloed is of deelneemt aan beruchte demonstraties etc. </w:t>
      </w:r>
    </w:p>
    <w:p w:rsidR="00000000" w:rsidDel="00000000" w:rsidP="00000000" w:rsidRDefault="00000000" w:rsidRPr="00000000" w14:paraId="000000D3">
      <w:pPr>
        <w:spacing w:line="276" w:lineRule="auto"/>
        <w:rPr>
          <w:sz w:val="22"/>
          <w:szCs w:val="22"/>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D5">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D6">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D7">
      <w:pPr>
        <w:spacing w:line="276" w:lineRule="auto"/>
        <w:rPr>
          <w:sz w:val="22"/>
          <w:szCs w:val="22"/>
        </w:rPr>
      </w:pPr>
      <w:r w:rsidDel="00000000" w:rsidR="00000000" w:rsidRPr="00000000">
        <w:rPr>
          <w:rtl w:val="0"/>
        </w:rPr>
      </w:r>
    </w:p>
    <w:p w:rsidR="00000000" w:rsidDel="00000000" w:rsidP="00000000" w:rsidRDefault="00000000" w:rsidRPr="00000000" w14:paraId="000000D8">
      <w:pPr>
        <w:widowControl w:val="0"/>
        <w:spacing w:line="276" w:lineRule="auto"/>
        <w:rPr>
          <w:i w:val="1"/>
          <w:iCs w:val="1"/>
          <w:sz w:val="20"/>
          <w:szCs w:val="20"/>
        </w:rPr>
      </w:pPr>
      <w:r w:rsidDel="00000000" w:rsidR="00000000" w:rsidRPr="00000000">
        <w:rPr>
          <w:rtl w:val="0"/>
        </w:rPr>
      </w:r>
    </w:p>
    <w:p w:rsidR="00000000" w:rsidDel="00000000" w:rsidP="00000000" w:rsidRDefault="00000000" w:rsidRPr="00000000" w14:paraId="000000D9">
      <w:pPr>
        <w:pStyle w:val="Heading2"/>
        <w:rPr/>
      </w:pPr>
      <w:bookmarkStart w:colFirst="0" w:colLast="0" w:name="_3dy6vkm" w:id="11"/>
      <w:bookmarkEnd w:id="11"/>
      <w:r w:rsidDel="00000000" w:rsidR="00000000" w:rsidRPr="00000000">
        <w:rPr>
          <w:rtl w:val="0"/>
        </w:rPr>
        <w:t xml:space="preserve">Veiligheid en ondermijning</w:t>
      </w:r>
    </w:p>
    <w:p w:rsidR="00000000" w:rsidDel="00000000" w:rsidP="00000000" w:rsidRDefault="00000000" w:rsidRPr="00000000" w14:paraId="000000DA">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DB">
      <w:pPr>
        <w:widowControl w:val="0"/>
        <w:spacing w:line="276" w:lineRule="auto"/>
        <w:rPr>
          <w:b w:val="1"/>
          <w:bCs w:val="1"/>
          <w:sz w:val="22"/>
          <w:szCs w:val="22"/>
        </w:rPr>
      </w:pPr>
      <w:r w:rsidDel="00000000" w:rsidR="00000000" w:rsidRPr="00000000">
        <w:rPr>
          <w:b w:val="1"/>
          <w:bCs w:val="1"/>
          <w:sz w:val="22"/>
          <w:szCs w:val="22"/>
          <w:rtl w:val="0"/>
        </w:rPr>
        <w:t xml:space="preserve">18. Heeft u of iemand binnen uw directe familie of vriendenkring in het verleden activiteiten ontplooid die een belemmering kunnen vormen in uw toekomstige rol als lid van het </w:t>
      </w:r>
      <w:r w:rsidDel="00000000" w:rsidR="00000000" w:rsidRPr="00000000">
        <w:rPr>
          <w:b w:val="1"/>
          <w:bCs w:val="1"/>
          <w:sz w:val="22"/>
          <w:szCs w:val="22"/>
          <w:rtl w:val="0"/>
        </w:rPr>
        <w:t xml:space="preserve">vertegenwoordigend</w:t>
      </w:r>
      <w:r w:rsidDel="00000000" w:rsidR="00000000" w:rsidRPr="00000000">
        <w:rPr>
          <w:b w:val="1"/>
          <w:bCs w:val="1"/>
          <w:sz w:val="22"/>
          <w:szCs w:val="22"/>
          <w:rtl w:val="0"/>
        </w:rPr>
        <w:t xml:space="preserve"> orgaan of die u daardoor chantabel maken?  </w:t>
      </w:r>
    </w:p>
    <w:p w:rsidR="00000000" w:rsidDel="00000000" w:rsidP="00000000" w:rsidRDefault="00000000" w:rsidRPr="00000000" w14:paraId="000000DC">
      <w:pPr>
        <w:widowControl w:val="0"/>
        <w:spacing w:line="276" w:lineRule="auto"/>
        <w:rPr>
          <w:b w:val="1"/>
          <w:bCs w:val="1"/>
          <w:i w:val="1"/>
          <w:iCs w:val="1"/>
          <w:sz w:val="20"/>
          <w:szCs w:val="20"/>
        </w:rPr>
      </w:pPr>
      <w:r w:rsidDel="00000000" w:rsidR="00000000" w:rsidRPr="00000000">
        <w:rPr>
          <w:i w:val="1"/>
          <w:iCs w:val="1"/>
          <w:sz w:val="20"/>
          <w:szCs w:val="20"/>
          <w:rtl w:val="0"/>
        </w:rPr>
        <w:t xml:space="preserve">Denk bijvoorbeeld aan discriminatie, het gebruik van geweld of andere vormen van onaanvaardbaar gedrag.</w:t>
      </w:r>
      <w:r w:rsidDel="00000000" w:rsidR="00000000" w:rsidRPr="00000000">
        <w:rPr>
          <w:rtl w:val="0"/>
        </w:rPr>
      </w:r>
    </w:p>
    <w:p w:rsidR="00000000" w:rsidDel="00000000" w:rsidP="00000000" w:rsidRDefault="00000000" w:rsidRPr="00000000" w14:paraId="000000DD">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DE">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DF">
      <w:pPr>
        <w:spacing w:line="276" w:lineRule="auto"/>
        <w:rPr>
          <w:sz w:val="22"/>
          <w:szCs w:val="22"/>
        </w:rPr>
      </w:pPr>
      <w:r w:rsidDel="00000000" w:rsidR="00000000" w:rsidRPr="00000000">
        <w:rPr>
          <w:rtl w:val="0"/>
        </w:rPr>
      </w:r>
    </w:p>
    <w:p w:rsidR="00000000" w:rsidDel="00000000" w:rsidP="00000000" w:rsidRDefault="00000000" w:rsidRPr="00000000" w14:paraId="000000E0">
      <w:pPr>
        <w:spacing w:line="276" w:lineRule="auto"/>
        <w:rPr>
          <w:sz w:val="22"/>
          <w:szCs w:val="22"/>
        </w:rPr>
      </w:pPr>
      <w:r w:rsidDel="00000000" w:rsidR="00000000" w:rsidRPr="00000000">
        <w:rPr>
          <w:sz w:val="22"/>
          <w:szCs w:val="22"/>
          <w:rtl w:val="0"/>
        </w:rPr>
        <w:t xml:space="preserve">Toelichting </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E2">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E3">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E4">
      <w:pPr>
        <w:widowControl w:val="0"/>
        <w:spacing w:line="276" w:lineRule="auto"/>
        <w:rPr>
          <w:i w:val="1"/>
          <w:iCs w:val="1"/>
          <w:sz w:val="20"/>
          <w:szCs w:val="20"/>
        </w:rPr>
      </w:pPr>
      <w:r w:rsidDel="00000000" w:rsidR="00000000" w:rsidRPr="00000000">
        <w:rPr>
          <w:rtl w:val="0"/>
        </w:rPr>
      </w:r>
    </w:p>
    <w:p w:rsidR="00000000" w:rsidDel="00000000" w:rsidP="00000000" w:rsidRDefault="00000000" w:rsidRPr="00000000" w14:paraId="000000E5">
      <w:pPr>
        <w:widowControl w:val="0"/>
        <w:spacing w:line="276" w:lineRule="auto"/>
        <w:rPr>
          <w:b w:val="1"/>
          <w:bCs w:val="1"/>
          <w:sz w:val="22"/>
          <w:szCs w:val="22"/>
        </w:rPr>
      </w:pPr>
      <w:r w:rsidDel="00000000" w:rsidR="00000000" w:rsidRPr="00000000">
        <w:rPr>
          <w:b w:val="1"/>
          <w:bCs w:val="1"/>
          <w:sz w:val="22"/>
          <w:szCs w:val="22"/>
          <w:rtl w:val="0"/>
        </w:rPr>
        <w:t xml:space="preserve">19</w:t>
      </w:r>
      <w:r w:rsidDel="00000000" w:rsidR="00000000" w:rsidRPr="00000000">
        <w:rPr>
          <w:b w:val="1"/>
          <w:bCs w:val="1"/>
          <w:sz w:val="22"/>
          <w:szCs w:val="22"/>
          <w:rtl w:val="0"/>
        </w:rPr>
        <w:t xml:space="preserve">. Bent u </w:t>
      </w:r>
      <w:r w:rsidDel="00000000" w:rsidR="00000000" w:rsidRPr="00000000">
        <w:rPr>
          <w:b w:val="1"/>
          <w:bCs w:val="1"/>
          <w:sz w:val="22"/>
          <w:szCs w:val="22"/>
          <w:rtl w:val="0"/>
        </w:rPr>
        <w:t xml:space="preserve">weleens</w:t>
      </w:r>
      <w:r w:rsidDel="00000000" w:rsidR="00000000" w:rsidRPr="00000000">
        <w:rPr>
          <w:b w:val="1"/>
          <w:bCs w:val="1"/>
          <w:sz w:val="22"/>
          <w:szCs w:val="22"/>
          <w:rtl w:val="0"/>
        </w:rPr>
        <w:t xml:space="preserve"> beticht van niet integer gedrag?  </w:t>
      </w:r>
    </w:p>
    <w:p w:rsidR="00000000" w:rsidDel="00000000" w:rsidP="00000000" w:rsidRDefault="00000000" w:rsidRPr="00000000" w14:paraId="000000E6">
      <w:pPr>
        <w:widowControl w:val="0"/>
        <w:spacing w:before="43.33984375" w:line="276" w:lineRule="auto"/>
        <w:rPr>
          <w:i w:val="1"/>
          <w:iCs w:val="1"/>
          <w:sz w:val="20"/>
          <w:szCs w:val="20"/>
        </w:rPr>
      </w:pPr>
      <w:r w:rsidDel="00000000" w:rsidR="00000000" w:rsidRPr="00000000">
        <w:rPr>
          <w:i w:val="1"/>
          <w:iCs w:val="1"/>
          <w:sz w:val="20"/>
          <w:szCs w:val="20"/>
          <w:rtl w:val="0"/>
        </w:rPr>
        <w:t xml:space="preserve">Denk hierbij bijvoorbeeld aan seksuele intimidatie, belangenverstrengeling, delen van vertrouwelijke informatie.  </w:t>
      </w:r>
    </w:p>
    <w:p w:rsidR="00000000" w:rsidDel="00000000" w:rsidP="00000000" w:rsidRDefault="00000000" w:rsidRPr="00000000" w14:paraId="000000E7">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E8">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E9">
      <w:pPr>
        <w:spacing w:line="276" w:lineRule="auto"/>
        <w:rPr>
          <w:sz w:val="22"/>
          <w:szCs w:val="22"/>
        </w:rPr>
      </w:pPr>
      <w:r w:rsidDel="00000000" w:rsidR="00000000" w:rsidRPr="00000000">
        <w:rPr>
          <w:rtl w:val="0"/>
        </w:rPr>
      </w:r>
    </w:p>
    <w:p w:rsidR="00000000" w:rsidDel="00000000" w:rsidP="00000000" w:rsidRDefault="00000000" w:rsidRPr="00000000" w14:paraId="000000EA">
      <w:pPr>
        <w:spacing w:line="276" w:lineRule="auto"/>
        <w:rPr>
          <w:sz w:val="22"/>
          <w:szCs w:val="22"/>
        </w:rPr>
      </w:pPr>
      <w:r w:rsidDel="00000000" w:rsidR="00000000" w:rsidRPr="00000000">
        <w:rPr>
          <w:sz w:val="22"/>
          <w:szCs w:val="22"/>
          <w:rtl w:val="0"/>
        </w:rPr>
        <w:t xml:space="preserve">Toelichting </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EC">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ED">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EE">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EF">
      <w:pPr>
        <w:widowControl w:val="0"/>
        <w:spacing w:line="276" w:lineRule="auto"/>
        <w:rPr>
          <w:b w:val="1"/>
          <w:bCs w:val="1"/>
          <w:sz w:val="22"/>
          <w:szCs w:val="22"/>
        </w:rPr>
      </w:pPr>
      <w:r w:rsidDel="00000000" w:rsidR="00000000" w:rsidRPr="00000000">
        <w:rPr>
          <w:rtl w:val="0"/>
        </w:rPr>
      </w:r>
    </w:p>
    <w:p w:rsidR="00000000" w:rsidDel="00000000" w:rsidP="00000000" w:rsidRDefault="00000000" w:rsidRPr="00000000" w14:paraId="000000F0">
      <w:pPr>
        <w:widowControl w:val="0"/>
        <w:spacing w:line="276" w:lineRule="auto"/>
        <w:rPr>
          <w:i w:val="1"/>
          <w:iCs w:val="1"/>
          <w:sz w:val="16"/>
          <w:szCs w:val="16"/>
        </w:rPr>
      </w:pPr>
      <w:r w:rsidDel="00000000" w:rsidR="00000000" w:rsidRPr="00000000">
        <w:rPr>
          <w:b w:val="1"/>
          <w:bCs w:val="1"/>
          <w:sz w:val="22"/>
          <w:szCs w:val="22"/>
          <w:rtl w:val="0"/>
        </w:rPr>
        <w:t xml:space="preserve">20. Bent u of iemand uit uw directe familie ooit in opspraak geraakt in de media?  </w:t>
      </w:r>
      <w:r w:rsidDel="00000000" w:rsidR="00000000" w:rsidRPr="00000000">
        <w:rPr>
          <w:rtl w:val="0"/>
        </w:rPr>
      </w:r>
    </w:p>
    <w:p w:rsidR="00000000" w:rsidDel="00000000" w:rsidP="00000000" w:rsidRDefault="00000000" w:rsidRPr="00000000" w14:paraId="000000F1">
      <w:pPr>
        <w:widowControl w:val="0"/>
        <w:spacing w:line="276" w:lineRule="auto"/>
        <w:rPr>
          <w:i w:val="1"/>
          <w:iCs w:val="1"/>
          <w:sz w:val="20"/>
          <w:szCs w:val="20"/>
        </w:rPr>
      </w:pPr>
      <w:r w:rsidDel="00000000" w:rsidR="00000000" w:rsidRPr="00000000">
        <w:rPr>
          <w:i w:val="1"/>
          <w:iCs w:val="1"/>
          <w:sz w:val="20"/>
          <w:szCs w:val="20"/>
          <w:rtl w:val="0"/>
        </w:rPr>
        <w:t xml:space="preserve">Denk hierbij aan bijvoorbeeld negatieve berichten op de tv, radio of in de krant over bepaald gedrag of functioneren. </w:t>
      </w:r>
    </w:p>
    <w:p w:rsidR="00000000" w:rsidDel="00000000" w:rsidP="00000000" w:rsidRDefault="00000000" w:rsidRPr="00000000" w14:paraId="000000F2">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0F3">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F4">
      <w:pPr>
        <w:spacing w:line="276" w:lineRule="auto"/>
        <w:rPr>
          <w:sz w:val="22"/>
          <w:szCs w:val="22"/>
        </w:rPr>
      </w:pPr>
      <w:r w:rsidDel="00000000" w:rsidR="00000000" w:rsidRPr="00000000">
        <w:rPr>
          <w:rtl w:val="0"/>
        </w:rPr>
      </w:r>
    </w:p>
    <w:p w:rsidR="00000000" w:rsidDel="00000000" w:rsidP="00000000" w:rsidRDefault="00000000" w:rsidRPr="00000000" w14:paraId="000000F5">
      <w:pPr>
        <w:spacing w:line="276" w:lineRule="auto"/>
        <w:rPr>
          <w:sz w:val="22"/>
          <w:szCs w:val="22"/>
        </w:rPr>
      </w:pPr>
      <w:r w:rsidDel="00000000" w:rsidR="00000000" w:rsidRPr="00000000">
        <w:rPr>
          <w:sz w:val="22"/>
          <w:szCs w:val="22"/>
          <w:rtl w:val="0"/>
        </w:rPr>
        <w:t xml:space="preserve">Toelichting </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F7">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F8">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F9">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FA">
      <w:pPr>
        <w:spacing w:line="276" w:lineRule="auto"/>
        <w:ind w:left="0" w:firstLine="0"/>
        <w:rPr>
          <w:sz w:val="20"/>
          <w:szCs w:val="20"/>
        </w:rPr>
      </w:pPr>
      <w:r w:rsidDel="00000000" w:rsidR="00000000" w:rsidRPr="00000000">
        <w:rPr>
          <w:b w:val="1"/>
          <w:bCs w:val="1"/>
          <w:sz w:val="20"/>
          <w:szCs w:val="20"/>
          <w:rtl w:val="0"/>
        </w:rPr>
        <w:t xml:space="preserve">21. Heeft u een strafblad?</w:t>
      </w:r>
      <w:r w:rsidDel="00000000" w:rsidR="00000000" w:rsidRPr="00000000">
        <w:rPr>
          <w:rtl w:val="0"/>
        </w:rPr>
      </w:r>
    </w:p>
    <w:p w:rsidR="00000000" w:rsidDel="00000000" w:rsidP="00000000" w:rsidRDefault="00000000" w:rsidRPr="00000000" w14:paraId="000000FB">
      <w:pPr>
        <w:numPr>
          <w:ilvl w:val="0"/>
          <w:numId w:val="10"/>
        </w:numPr>
        <w:spacing w:line="276" w:lineRule="auto"/>
        <w:rPr>
          <w:rFonts w:ascii="Ubuntu" w:cs="Ubuntu" w:eastAsia="Ubuntu" w:hAnsi="Ubuntu"/>
          <w:b w:val="0"/>
          <w:bCs w:val="0"/>
          <w:color w:val="000000"/>
          <w:sz w:val="22"/>
          <w:szCs w:val="22"/>
          <w:shd w:fill="auto" w:val="clear"/>
        </w:rPr>
      </w:pPr>
      <w:r w:rsidDel="00000000" w:rsidR="00000000" w:rsidRPr="00000000">
        <w:rPr>
          <w:sz w:val="20"/>
          <w:szCs w:val="20"/>
          <w:rtl w:val="0"/>
        </w:rPr>
        <w:t xml:space="preserve">Ja</w:t>
      </w:r>
      <w:r w:rsidDel="00000000" w:rsidR="00000000" w:rsidRPr="00000000">
        <w:rPr>
          <w:rtl w:val="0"/>
        </w:rPr>
      </w:r>
    </w:p>
    <w:p w:rsidR="00000000" w:rsidDel="00000000" w:rsidP="00000000" w:rsidRDefault="00000000" w:rsidRPr="00000000" w14:paraId="000000FC">
      <w:pPr>
        <w:numPr>
          <w:ilvl w:val="0"/>
          <w:numId w:val="10"/>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0FD">
      <w:pPr>
        <w:spacing w:line="276" w:lineRule="auto"/>
        <w:rPr>
          <w:sz w:val="22"/>
          <w:szCs w:val="22"/>
        </w:rPr>
      </w:pPr>
      <w:r w:rsidDel="00000000" w:rsidR="00000000" w:rsidRPr="00000000">
        <w:rPr>
          <w:rtl w:val="0"/>
        </w:rPr>
      </w:r>
    </w:p>
    <w:p w:rsidR="00000000" w:rsidDel="00000000" w:rsidP="00000000" w:rsidRDefault="00000000" w:rsidRPr="00000000" w14:paraId="000000FE">
      <w:pPr>
        <w:spacing w:line="276" w:lineRule="auto"/>
        <w:rPr>
          <w:sz w:val="22"/>
          <w:szCs w:val="22"/>
        </w:rPr>
      </w:pPr>
      <w:r w:rsidDel="00000000" w:rsidR="00000000" w:rsidRPr="00000000">
        <w:rPr>
          <w:sz w:val="22"/>
          <w:szCs w:val="22"/>
          <w:rtl w:val="0"/>
        </w:rPr>
        <w:t xml:space="preserve">Toelichting </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00">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01">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102">
      <w:pPr>
        <w:spacing w:line="276" w:lineRule="auto"/>
        <w:rPr>
          <w:sz w:val="22"/>
          <w:szCs w:val="22"/>
        </w:rPr>
      </w:pPr>
      <w:r w:rsidDel="00000000" w:rsidR="00000000" w:rsidRPr="00000000">
        <w:rPr>
          <w:rtl w:val="0"/>
        </w:rPr>
      </w:r>
    </w:p>
    <w:p w:rsidR="00000000" w:rsidDel="00000000" w:rsidP="00000000" w:rsidRDefault="00000000" w:rsidRPr="00000000" w14:paraId="00000103">
      <w:pPr>
        <w:widowControl w:val="0"/>
        <w:spacing w:line="276" w:lineRule="auto"/>
        <w:rPr>
          <w:b w:val="1"/>
          <w:bCs w:val="1"/>
          <w:sz w:val="22"/>
          <w:szCs w:val="22"/>
        </w:rPr>
      </w:pPr>
      <w:r w:rsidDel="00000000" w:rsidR="00000000" w:rsidRPr="00000000">
        <w:rPr>
          <w:b w:val="1"/>
          <w:bCs w:val="1"/>
          <w:sz w:val="22"/>
          <w:szCs w:val="22"/>
          <w:rtl w:val="0"/>
        </w:rPr>
        <w:t xml:space="preserve">22. Heeft u connecties in het criminele circuit?  </w:t>
      </w:r>
    </w:p>
    <w:p w:rsidR="00000000" w:rsidDel="00000000" w:rsidP="00000000" w:rsidRDefault="00000000" w:rsidRPr="00000000" w14:paraId="00000104">
      <w:pPr>
        <w:widowControl w:val="0"/>
        <w:spacing w:line="276" w:lineRule="auto"/>
        <w:rPr>
          <w:i w:val="1"/>
          <w:iCs w:val="1"/>
          <w:sz w:val="20"/>
          <w:szCs w:val="20"/>
        </w:rPr>
      </w:pPr>
      <w:r w:rsidDel="00000000" w:rsidR="00000000" w:rsidRPr="00000000">
        <w:rPr>
          <w:i w:val="1"/>
          <w:iCs w:val="1"/>
          <w:sz w:val="20"/>
          <w:szCs w:val="20"/>
          <w:rtl w:val="0"/>
        </w:rPr>
        <w:t xml:space="preserve">Denk hierbij bijvoorbeeld aan de productie of het vervoer van drugs, diefstal, oplichting, fraude, uitbuiting van personeel. </w:t>
      </w:r>
    </w:p>
    <w:p w:rsidR="00000000" w:rsidDel="00000000" w:rsidP="00000000" w:rsidRDefault="00000000" w:rsidRPr="00000000" w14:paraId="00000105">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Ja </w:t>
      </w:r>
    </w:p>
    <w:p w:rsidR="00000000" w:rsidDel="00000000" w:rsidP="00000000" w:rsidRDefault="00000000" w:rsidRPr="00000000" w14:paraId="00000106">
      <w:pPr>
        <w:numPr>
          <w:ilvl w:val="0"/>
          <w:numId w:val="6"/>
        </w:numPr>
        <w:spacing w:line="276" w:lineRule="auto"/>
        <w:rPr>
          <w:b w:val="0"/>
          <w:bCs w:val="0"/>
          <w:color w:val="000000"/>
          <w:sz w:val="22"/>
          <w:szCs w:val="22"/>
          <w:shd w:fill="auto" w:val="clear"/>
        </w:rPr>
      </w:pPr>
      <w:r w:rsidDel="00000000" w:rsidR="00000000" w:rsidRPr="00000000">
        <w:rPr>
          <w:sz w:val="22"/>
          <w:szCs w:val="22"/>
          <w:rtl w:val="0"/>
        </w:rPr>
        <w:t xml:space="preserve">Nee </w:t>
      </w:r>
    </w:p>
    <w:p w:rsidR="00000000" w:rsidDel="00000000" w:rsidP="00000000" w:rsidRDefault="00000000" w:rsidRPr="00000000" w14:paraId="00000107">
      <w:pPr>
        <w:spacing w:line="276" w:lineRule="auto"/>
        <w:rPr>
          <w:sz w:val="22"/>
          <w:szCs w:val="22"/>
        </w:rPr>
      </w:pPr>
      <w:r w:rsidDel="00000000" w:rsidR="00000000" w:rsidRPr="00000000">
        <w:rPr>
          <w:sz w:val="22"/>
          <w:szCs w:val="22"/>
          <w:rtl w:val="0"/>
        </w:rPr>
        <w:t xml:space="preserve">Toelichting </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09">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0A">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10B">
      <w:pPr>
        <w:spacing w:line="276" w:lineRule="auto"/>
        <w:rPr>
          <w:sz w:val="26"/>
          <w:szCs w:val="26"/>
        </w:rPr>
      </w:pPr>
      <w:r w:rsidDel="00000000" w:rsidR="00000000" w:rsidRPr="00000000">
        <w:rPr>
          <w:rtl w:val="0"/>
        </w:rPr>
      </w:r>
    </w:p>
    <w:p w:rsidR="00000000" w:rsidDel="00000000" w:rsidP="00000000" w:rsidRDefault="00000000" w:rsidRPr="00000000" w14:paraId="0000010C">
      <w:pPr>
        <w:spacing w:line="276" w:lineRule="auto"/>
        <w:rPr>
          <w:b w:val="1"/>
          <w:bCs w:val="1"/>
          <w:sz w:val="22"/>
          <w:szCs w:val="22"/>
        </w:rPr>
      </w:pPr>
      <w:r w:rsidDel="00000000" w:rsidR="00000000" w:rsidRPr="00000000">
        <w:rPr>
          <w:b w:val="1"/>
          <w:bCs w:val="1"/>
          <w:sz w:val="22"/>
          <w:szCs w:val="22"/>
          <w:rtl w:val="0"/>
        </w:rPr>
        <w:t xml:space="preserve">23. Onderschrijft u de </w:t>
      </w:r>
      <w:hyperlink r:id="rId6">
        <w:r w:rsidDel="00000000" w:rsidR="00000000" w:rsidRPr="00000000">
          <w:rPr>
            <w:b w:val="1"/>
            <w:bCs w:val="1"/>
            <w:color w:val="1155cc"/>
            <w:sz w:val="22"/>
            <w:szCs w:val="22"/>
            <w:u w:val="single"/>
            <w:rtl w:val="0"/>
          </w:rPr>
          <w:t xml:space="preserve">gedragscode van Volt Nederland</w:t>
        </w:r>
      </w:hyperlink>
      <w:r w:rsidDel="00000000" w:rsidR="00000000" w:rsidRPr="00000000">
        <w:rPr>
          <w:b w:val="1"/>
          <w:bCs w:val="1"/>
          <w:sz w:val="22"/>
          <w:szCs w:val="22"/>
          <w:rtl w:val="0"/>
        </w:rPr>
        <w:t xml:space="preserve">?</w:t>
      </w:r>
    </w:p>
    <w:p w:rsidR="00000000" w:rsidDel="00000000" w:rsidP="00000000" w:rsidRDefault="00000000" w:rsidRPr="00000000" w14:paraId="0000010D">
      <w:pPr>
        <w:numPr>
          <w:ilvl w:val="0"/>
          <w:numId w:val="5"/>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Ja</w:t>
      </w:r>
    </w:p>
    <w:p w:rsidR="00000000" w:rsidDel="00000000" w:rsidP="00000000" w:rsidRDefault="00000000" w:rsidRPr="00000000" w14:paraId="0000010E">
      <w:pPr>
        <w:numPr>
          <w:ilvl w:val="0"/>
          <w:numId w:val="5"/>
        </w:numPr>
        <w:spacing w:line="276" w:lineRule="auto"/>
        <w:rPr>
          <w:rFonts w:ascii="Ubuntu" w:cs="Ubuntu" w:eastAsia="Ubuntu" w:hAnsi="Ubuntu"/>
          <w:b w:val="0"/>
          <w:bCs w:val="0"/>
          <w:color w:val="000000"/>
          <w:sz w:val="22"/>
          <w:szCs w:val="22"/>
          <w:shd w:fill="auto" w:val="clear"/>
        </w:rPr>
      </w:pPr>
      <w:r w:rsidDel="00000000" w:rsidR="00000000" w:rsidRPr="00000000">
        <w:rPr>
          <w:sz w:val="22"/>
          <w:szCs w:val="22"/>
          <w:rtl w:val="0"/>
        </w:rPr>
        <w:t xml:space="preserve">Nee</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jc w:val="center"/>
      <w:rPr>
        <w:b w:val="1"/>
        <w:bCs w:val="1"/>
        <w:color w:val="582c83"/>
        <w:sz w:val="16"/>
        <w:szCs w:val="16"/>
      </w:rPr>
    </w:pPr>
    <w:r w:rsidDel="00000000" w:rsidR="00000000" w:rsidRPr="00000000">
      <w:rPr>
        <w:color w:val="582c83"/>
        <w:sz w:val="16"/>
        <w:szCs w:val="16"/>
        <w:rtl w:val="0"/>
      </w:rPr>
      <w:t xml:space="preserve">Volt Nederland  I  </w:t>
    </w:r>
    <w:r w:rsidDel="00000000" w:rsidR="00000000" w:rsidRPr="00000000">
      <w:rPr>
        <w:b w:val="1"/>
        <w:bCs w:val="1"/>
        <w:color w:val="582c83"/>
        <w:sz w:val="16"/>
        <w:szCs w:val="16"/>
        <w:rtl w:val="0"/>
      </w:rPr>
      <w:t xml:space="preserve">Page </w:t>
    </w:r>
    <w:r w:rsidDel="00000000" w:rsidR="00000000" w:rsidRPr="00000000">
      <w:rPr>
        <w:b w:val="1"/>
        <w:bCs w:val="1"/>
        <w:color w:val="582c83"/>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4">
    <w:pPr>
      <w:jc w:val="center"/>
      <w:rPr>
        <w:color w:val="582c83"/>
        <w:sz w:val="16"/>
        <w:szCs w:val="16"/>
      </w:rPr>
    </w:pPr>
    <w:r w:rsidDel="00000000" w:rsidR="00000000" w:rsidRPr="00000000">
      <w:rPr>
        <w:b w:val="1"/>
        <w:bCs w:val="1"/>
        <w:color w:val="582c83"/>
        <w:sz w:val="16"/>
        <w:szCs w:val="16"/>
      </w:rPr>
      <w:drawing>
        <wp:inline distB="114300" distT="114300" distL="114300" distR="114300">
          <wp:extent cx="2935125" cy="217187"/>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935125" cy="21718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rPr>
        <w:color w:val="582c83"/>
      </w:rPr>
    </w:pPr>
    <w:r w:rsidDel="00000000" w:rsidR="00000000" w:rsidRPr="00000000">
      <w:rPr>
        <w:b w:val="1"/>
        <w:bCs w:val="1"/>
        <w:color w:val="582c83"/>
        <w:sz w:val="18"/>
        <w:szCs w:val="18"/>
      </w:rPr>
      <w:drawing>
        <wp:anchor allowOverlap="1" behindDoc="0" distB="114300" distT="114300" distL="114300" distR="114300" hidden="0" layoutInCell="1" locked="0" relativeHeight="0" simplePos="0">
          <wp:simplePos x="0" y="0"/>
          <wp:positionH relativeFrom="page">
            <wp:posOffset>-38099</wp:posOffset>
          </wp:positionH>
          <wp:positionV relativeFrom="page">
            <wp:posOffset>-50206</wp:posOffset>
          </wp:positionV>
          <wp:extent cx="228600" cy="10716154"/>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96932" t="0"/>
                  <a:stretch>
                    <a:fillRect/>
                  </a:stretch>
                </pic:blipFill>
                <pic:spPr>
                  <a:xfrm>
                    <a:off x="0" y="0"/>
                    <a:ext cx="228600" cy="10716154"/>
                  </a:xfrm>
                  <a:prstGeom prst="rect"/>
                  <a:ln/>
                </pic:spPr>
              </pic:pic>
            </a:graphicData>
          </a:graphic>
        </wp:anchor>
      </w:drawing>
    </w:r>
    <w:r w:rsidDel="00000000" w:rsidR="00000000" w:rsidRPr="00000000">
      <w:rPr>
        <w:b w:val="1"/>
        <w:bCs w:val="1"/>
        <w:color w:val="582c83"/>
        <w:sz w:val="18"/>
        <w:szCs w:val="18"/>
        <w:rtl w:val="0"/>
      </w:rPr>
      <w:t xml:space="preserve"> Volt Nederland 2026</w:t>
    </w:r>
    <w:r w:rsidDel="00000000" w:rsidR="00000000" w:rsidRPr="00000000">
      <w:rPr>
        <w:color w:val="582c83"/>
      </w:rPr>
      <w:drawing>
        <wp:anchor allowOverlap="1" behindDoc="0" distB="114300" distT="114300" distL="114300" distR="114300" hidden="0" layoutInCell="1" locked="0" relativeHeight="0" simplePos="0">
          <wp:simplePos x="0" y="0"/>
          <wp:positionH relativeFrom="page">
            <wp:posOffset>5915025</wp:posOffset>
          </wp:positionH>
          <wp:positionV relativeFrom="page">
            <wp:posOffset>323850</wp:posOffset>
          </wp:positionV>
          <wp:extent cx="1469804" cy="6143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69804" cy="614363"/>
                  </a:xfrm>
                  <a:prstGeom prst="rect"/>
                  <a:ln/>
                </pic:spPr>
              </pic:pic>
            </a:graphicData>
          </a:graphic>
        </wp:anchor>
      </w:drawing>
    </w:r>
    <w:r w:rsidDel="00000000" w:rsidR="00000000" w:rsidRPr="00000000">
      <w:rPr>
        <w:rtl w:val="0"/>
      </w:rPr>
    </w:r>
  </w:p>
  <w:p w:rsidR="00000000" w:rsidDel="00000000" w:rsidP="00000000" w:rsidRDefault="00000000" w:rsidRPr="00000000" w14:paraId="00000110">
    <w:pPr>
      <w:rPr>
        <w:color w:val="582c83"/>
        <w:sz w:val="18"/>
        <w:szCs w:val="18"/>
      </w:rPr>
    </w:pPr>
    <w:r w:rsidDel="00000000" w:rsidR="00000000" w:rsidRPr="00000000">
      <w:rPr>
        <w:rtl w:val="0"/>
      </w:rPr>
    </w:r>
  </w:p>
  <w:p w:rsidR="00000000" w:rsidDel="00000000" w:rsidP="00000000" w:rsidRDefault="00000000" w:rsidRPr="00000000" w14:paraId="00000111">
    <w:pPr>
      <w:spacing w:after="200" w:lineRule="auto"/>
      <w:rPr>
        <w:color w:val="582c83"/>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Courier New" w:cs="Courier New" w:eastAsia="Courier New" w:hAnsi="Courier New"/>
      </w:rPr>
    </w:lvl>
    <w:lvl w:ilvl="1">
      <w:start w:val="1"/>
      <w:numFmt w:val="bullet"/>
      <w:lvlText w:val="●"/>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80" w:hanging="360"/>
      </w:pPr>
      <w:rPr>
        <w:rFonts w:ascii="Courier New" w:cs="Courier New" w:eastAsia="Courier New" w:hAnsi="Courier New"/>
      </w:rPr>
    </w:lvl>
    <w:lvl w:ilvl="1">
      <w:start w:val="1"/>
      <w:numFmt w:val="bullet"/>
      <w:lvlText w:val="●"/>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Courier New" w:cs="Courier New" w:eastAsia="Courier New" w:hAnsi="Courier New"/>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0" w:lineRule="auto"/>
    </w:pPr>
    <w:rPr>
      <w:b w:val="1"/>
      <w:bCs w:val="1"/>
      <w:color w:val="582c83"/>
      <w:sz w:val="28"/>
      <w:szCs w:val="28"/>
    </w:rPr>
  </w:style>
  <w:style w:type="paragraph" w:styleId="Heading2">
    <w:name w:val="heading 2"/>
    <w:basedOn w:val="Normal"/>
    <w:next w:val="Normal"/>
    <w:pPr>
      <w:keepNext w:val="1"/>
      <w:keepLines w:val="1"/>
    </w:pPr>
    <w:rPr>
      <w:b w:val="1"/>
      <w:bCs w:val="1"/>
      <w:color w:val="582c83"/>
    </w:rPr>
  </w:style>
  <w:style w:type="paragraph" w:styleId="Heading3">
    <w:name w:val="heading 3"/>
    <w:basedOn w:val="Normal"/>
    <w:next w:val="Normal"/>
    <w:pPr>
      <w:keepNext w:val="1"/>
      <w:keepLines w:val="1"/>
      <w:jc w:val="both"/>
    </w:pPr>
    <w:rPr>
      <w:color w:val="582c8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line="240" w:lineRule="auto"/>
    </w:pPr>
    <w:rPr>
      <w:b w:val="1"/>
      <w:bCs w:val="1"/>
      <w:color w:val="ffffff"/>
      <w:sz w:val="48"/>
      <w:szCs w:val="48"/>
      <w:shd w:fill="582c83" w:val="clear"/>
    </w:rPr>
  </w:style>
  <w:style w:type="paragraph" w:styleId="Subtitle">
    <w:name w:val="Subtitle"/>
    <w:basedOn w:val="Normal"/>
    <w:next w:val="Normal"/>
    <w:pPr>
      <w:keepNext w:val="1"/>
      <w:keepLines w:val="1"/>
      <w:spacing w:after="200" w:line="480" w:lineRule="auto"/>
    </w:pPr>
    <w:rPr>
      <w:b w:val="1"/>
      <w:bCs w:val="1"/>
      <w:color w:val="582c83"/>
      <w:sz w:val="36"/>
      <w:szCs w:val="3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wL3BG9V5IEh7htbxn6JOY_4RDs9WADDA/view"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